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29" w:rsidRPr="00363429" w:rsidRDefault="00363429" w:rsidP="00363429">
      <w:pPr>
        <w:spacing w:after="0" w:line="240" w:lineRule="auto"/>
        <w:ind w:firstLine="4253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363429">
        <w:rPr>
          <w:rFonts w:ascii="Times New Roman" w:hAnsi="Times New Roman" w:cs="Times New Roman"/>
          <w:bCs/>
          <w:sz w:val="27"/>
          <w:szCs w:val="27"/>
        </w:rPr>
        <w:t>УТВЕРЖДЕНО:</w:t>
      </w:r>
    </w:p>
    <w:p w:rsidR="00363429" w:rsidRPr="00363429" w:rsidRDefault="00363429" w:rsidP="00363429">
      <w:pPr>
        <w:spacing w:after="0" w:line="240" w:lineRule="auto"/>
        <w:ind w:firstLine="4111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363429">
        <w:rPr>
          <w:rFonts w:ascii="Times New Roman" w:hAnsi="Times New Roman" w:cs="Times New Roman"/>
          <w:bCs/>
          <w:sz w:val="27"/>
          <w:szCs w:val="27"/>
        </w:rPr>
        <w:t>Советом директоров ОАО «ТСК».</w:t>
      </w:r>
    </w:p>
    <w:p w:rsidR="00363429" w:rsidRDefault="00363429" w:rsidP="00363429">
      <w:pPr>
        <w:spacing w:after="0" w:line="240" w:lineRule="auto"/>
        <w:ind w:firstLine="4111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363429">
        <w:rPr>
          <w:rFonts w:ascii="Times New Roman" w:hAnsi="Times New Roman" w:cs="Times New Roman"/>
          <w:bCs/>
          <w:sz w:val="27"/>
          <w:szCs w:val="27"/>
        </w:rPr>
        <w:t xml:space="preserve">Протокол № </w:t>
      </w:r>
      <w:r w:rsidR="0062405B">
        <w:rPr>
          <w:rFonts w:ascii="Times New Roman" w:hAnsi="Times New Roman" w:cs="Times New Roman"/>
          <w:bCs/>
          <w:sz w:val="27"/>
          <w:szCs w:val="27"/>
        </w:rPr>
        <w:t>03/04-2015</w:t>
      </w:r>
    </w:p>
    <w:p w:rsidR="00363429" w:rsidRPr="00363429" w:rsidRDefault="00363429" w:rsidP="00363429">
      <w:pPr>
        <w:spacing w:after="0" w:line="240" w:lineRule="auto"/>
        <w:ind w:firstLine="4111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363429">
        <w:rPr>
          <w:rFonts w:ascii="Times New Roman" w:hAnsi="Times New Roman" w:cs="Times New Roman"/>
          <w:bCs/>
          <w:sz w:val="27"/>
          <w:szCs w:val="27"/>
        </w:rPr>
        <w:t>от «</w:t>
      </w:r>
      <w:r w:rsidR="0062405B">
        <w:rPr>
          <w:rFonts w:ascii="Times New Roman" w:hAnsi="Times New Roman" w:cs="Times New Roman"/>
          <w:bCs/>
          <w:sz w:val="27"/>
          <w:szCs w:val="27"/>
        </w:rPr>
        <w:t>30</w:t>
      </w:r>
      <w:r w:rsidRPr="00363429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="0062405B">
        <w:rPr>
          <w:rFonts w:ascii="Times New Roman" w:hAnsi="Times New Roman" w:cs="Times New Roman"/>
          <w:bCs/>
          <w:sz w:val="27"/>
          <w:szCs w:val="27"/>
        </w:rPr>
        <w:t>апреля 2015</w:t>
      </w:r>
      <w:r w:rsidRPr="00363429">
        <w:rPr>
          <w:rFonts w:ascii="Times New Roman" w:hAnsi="Times New Roman" w:cs="Times New Roman"/>
          <w:bCs/>
          <w:sz w:val="27"/>
          <w:szCs w:val="27"/>
        </w:rPr>
        <w:t xml:space="preserve"> года</w:t>
      </w: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DA5" w:rsidRPr="00AB5DA5" w:rsidRDefault="00AB5DA5" w:rsidP="00AB5D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DA5" w:rsidRPr="00AB5DA5" w:rsidRDefault="00AB5DA5" w:rsidP="00AB5D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DA5" w:rsidRPr="00AB5DA5" w:rsidRDefault="00AB5DA5" w:rsidP="00AB5D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B5DA5" w:rsidRPr="00AB5DA5" w:rsidRDefault="00AB5DA5" w:rsidP="00AB5D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Центральном закупочном комитете</w:t>
      </w:r>
    </w:p>
    <w:p w:rsidR="00AB5DA5" w:rsidRPr="00AB5DA5" w:rsidRDefault="00AB5DA5" w:rsidP="00AB5D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186F" w:rsidRPr="002A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ОАО «ТСК»</w:t>
      </w:r>
      <w:r w:rsidRPr="00A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5DA5" w:rsidRPr="00AB5DA5" w:rsidRDefault="00AB5DA5" w:rsidP="00AB5D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(новая редакция)</w:t>
      </w: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5DA5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ВЛАДЕЛЕЦ документа:</w:t>
      </w:r>
    </w:p>
    <w:p w:rsidR="00AB5DA5" w:rsidRPr="00AB5DA5" w:rsidRDefault="002A186F" w:rsidP="002A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Генеральный</w:t>
      </w:r>
      <w:r w:rsidR="00AB5DA5" w:rsidRPr="00AB5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 </w:t>
      </w:r>
      <w:r w:rsidRPr="002A186F">
        <w:rPr>
          <w:rFonts w:ascii="Times New Roman" w:eastAsia="Times New Roman" w:hAnsi="Times New Roman" w:cs="Times New Roman"/>
          <w:sz w:val="28"/>
          <w:szCs w:val="24"/>
          <w:lang w:eastAsia="ru-RU"/>
        </w:rPr>
        <w:t>ОАО «ТСК»</w:t>
      </w:r>
      <w:r w:rsidR="00AB5DA5" w:rsidRPr="00AB5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_____________/</w:t>
      </w:r>
      <w:r w:rsidR="00AB5DA5" w:rsidRPr="00AB5DA5">
        <w:rPr>
          <w:rFonts w:ascii="Arial" w:eastAsia="Times New Roman" w:hAnsi="Arial" w:cs="Arial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 Савчук</w:t>
      </w:r>
      <w:r w:rsidR="00AB5DA5" w:rsidRPr="00AB5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</w:t>
      </w: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A5" w:rsidRPr="00AB5DA5" w:rsidRDefault="00AB5DA5" w:rsidP="00AB5DA5">
      <w:pPr>
        <w:spacing w:before="120" w:after="0" w:line="240" w:lineRule="auto"/>
        <w:jc w:val="right"/>
        <w:rPr>
          <w:rFonts w:ascii="Arial" w:eastAsia="Times New Roman" w:hAnsi="Arial" w:cs="Arial"/>
          <w:sz w:val="28"/>
          <w:szCs w:val="24"/>
          <w:lang w:eastAsia="ru-RU"/>
        </w:rPr>
        <w:sectPr w:rsidR="00AB5DA5" w:rsidRPr="00AB5DA5" w:rsidSect="00B66A90">
          <w:headerReference w:type="even" r:id="rId7"/>
          <w:headerReference w:type="default" r:id="rId8"/>
          <w:footerReference w:type="first" r:id="rId9"/>
          <w:pgSz w:w="11906" w:h="16838" w:code="9"/>
          <w:pgMar w:top="992" w:right="709" w:bottom="720" w:left="1134" w:header="624" w:footer="624" w:gutter="0"/>
          <w:cols w:space="708"/>
          <w:titlePg/>
          <w:docGrid w:linePitch="381"/>
        </w:sectPr>
      </w:pPr>
    </w:p>
    <w:p w:rsidR="00AB5DA5" w:rsidRPr="00AB5DA5" w:rsidRDefault="00AB5DA5" w:rsidP="00AB5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5DA5" w:rsidRPr="00AB5DA5" w:rsidRDefault="00AB5DA5" w:rsidP="00AB5DA5">
      <w:pPr>
        <w:numPr>
          <w:ilvl w:val="0"/>
          <w:numId w:val="4"/>
        </w:numPr>
        <w:tabs>
          <w:tab w:val="clear" w:pos="360"/>
          <w:tab w:val="num" w:pos="851"/>
        </w:tabs>
        <w:snapToGrid w:val="0"/>
        <w:spacing w:before="120" w:after="12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AB5DA5" w:rsidRPr="00AB5DA5" w:rsidRDefault="00AB5DA5" w:rsidP="002A186F">
      <w:pPr>
        <w:widowControl w:val="0"/>
        <w:numPr>
          <w:ilvl w:val="1"/>
          <w:numId w:val="3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Закупочный Комитет (далее – Комитет) </w:t>
      </w:r>
      <w:r w:rsidR="002A186F" w:rsidRPr="002A18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ОАО «ТСК»</w:t>
      </w: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Общество), является постоянно действующим коллегиальным органом Общества, способствующим проведению единой политики закупок товаров, работ и услуг (далее – закупок).</w:t>
      </w:r>
    </w:p>
    <w:p w:rsidR="00AB5DA5" w:rsidRPr="00AB5DA5" w:rsidRDefault="00AB5DA5" w:rsidP="00AB5DA5">
      <w:pPr>
        <w:widowControl w:val="0"/>
        <w:numPr>
          <w:ilvl w:val="1"/>
          <w:numId w:val="3"/>
        </w:numPr>
        <w:shd w:val="clear" w:color="auto" w:fill="FFFFFF"/>
        <w:tabs>
          <w:tab w:val="num" w:pos="851"/>
          <w:tab w:val="num" w:pos="1701"/>
        </w:tabs>
        <w:autoSpaceDE w:val="0"/>
        <w:autoSpaceDN w:val="0"/>
        <w:adjustRightInd w:val="0"/>
        <w:spacing w:after="6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деятельности Комитета является обеспечение максимальной эффективности закупочной деятельности в Обществе.</w:t>
      </w:r>
    </w:p>
    <w:p w:rsidR="00AB5DA5" w:rsidRPr="00AB5DA5" w:rsidRDefault="00AB5DA5" w:rsidP="00AB5DA5">
      <w:pPr>
        <w:widowControl w:val="0"/>
        <w:numPr>
          <w:ilvl w:val="1"/>
          <w:numId w:val="3"/>
        </w:numPr>
        <w:shd w:val="clear" w:color="auto" w:fill="FFFFFF"/>
        <w:tabs>
          <w:tab w:val="num" w:pos="851"/>
          <w:tab w:val="num" w:pos="1701"/>
        </w:tabs>
        <w:autoSpaceDE w:val="0"/>
        <w:autoSpaceDN w:val="0"/>
        <w:adjustRightInd w:val="0"/>
        <w:spacing w:after="6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Комитета строится на принципах коллегиальности, свободы обсуждения рассматриваемых вопросов, разумной открытости, ответственности за принимаемые решения.</w:t>
      </w:r>
    </w:p>
    <w:p w:rsidR="00AB5DA5" w:rsidRPr="00AB5DA5" w:rsidRDefault="00AB5DA5" w:rsidP="00AB5DA5">
      <w:pPr>
        <w:widowControl w:val="0"/>
        <w:numPr>
          <w:ilvl w:val="1"/>
          <w:numId w:val="3"/>
        </w:numPr>
        <w:shd w:val="clear" w:color="auto" w:fill="FFFFFF"/>
        <w:tabs>
          <w:tab w:val="num" w:pos="851"/>
          <w:tab w:val="num" w:pos="1701"/>
        </w:tabs>
        <w:autoSpaceDE w:val="0"/>
        <w:autoSpaceDN w:val="0"/>
        <w:adjustRightInd w:val="0"/>
        <w:spacing w:after="6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Комитет подотчетен Совету директоров Общества.</w:t>
      </w:r>
    </w:p>
    <w:p w:rsidR="00AB5DA5" w:rsidRPr="00AB5DA5" w:rsidRDefault="00AB5DA5" w:rsidP="00AB5DA5">
      <w:pPr>
        <w:widowControl w:val="0"/>
        <w:numPr>
          <w:ilvl w:val="1"/>
          <w:numId w:val="3"/>
        </w:numPr>
        <w:shd w:val="clear" w:color="auto" w:fill="FFFFFF"/>
        <w:tabs>
          <w:tab w:val="num" w:pos="851"/>
          <w:tab w:val="num" w:pos="1701"/>
        </w:tabs>
        <w:autoSpaceDE w:val="0"/>
        <w:autoSpaceDN w:val="0"/>
        <w:adjustRightInd w:val="0"/>
        <w:spacing w:after="6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Комитет руководствуется:</w:t>
      </w:r>
    </w:p>
    <w:p w:rsidR="00AB5DA5" w:rsidRPr="00AB5DA5" w:rsidRDefault="00AB5DA5" w:rsidP="00AB5DA5">
      <w:pPr>
        <w:widowControl w:val="0"/>
        <w:numPr>
          <w:ilvl w:val="2"/>
          <w:numId w:val="2"/>
        </w:numPr>
        <w:shd w:val="clear" w:color="auto" w:fill="FFFFFF"/>
        <w:tabs>
          <w:tab w:val="num" w:pos="851"/>
          <w:tab w:val="num" w:pos="1440"/>
          <w:tab w:val="num" w:pos="1701"/>
        </w:tabs>
        <w:autoSpaceDE w:val="0"/>
        <w:autoSpaceDN w:val="0"/>
        <w:adjustRightInd w:val="0"/>
        <w:spacing w:after="0" w:line="240" w:lineRule="auto"/>
        <w:ind w:left="902" w:hanging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Федерации;</w:t>
      </w:r>
    </w:p>
    <w:p w:rsidR="00AB5DA5" w:rsidRPr="00AB5DA5" w:rsidRDefault="00AB5DA5" w:rsidP="00AB5DA5">
      <w:pPr>
        <w:widowControl w:val="0"/>
        <w:numPr>
          <w:ilvl w:val="2"/>
          <w:numId w:val="2"/>
        </w:numPr>
        <w:shd w:val="clear" w:color="auto" w:fill="FFFFFF"/>
        <w:tabs>
          <w:tab w:val="num" w:pos="851"/>
          <w:tab w:val="num" w:pos="1440"/>
          <w:tab w:val="num" w:pos="1701"/>
        </w:tabs>
        <w:autoSpaceDE w:val="0"/>
        <w:autoSpaceDN w:val="0"/>
        <w:adjustRightInd w:val="0"/>
        <w:spacing w:after="0" w:line="240" w:lineRule="auto"/>
        <w:ind w:left="902" w:hanging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Общества;</w:t>
      </w:r>
    </w:p>
    <w:p w:rsidR="00AB5DA5" w:rsidRPr="00AB5DA5" w:rsidRDefault="00AB5DA5" w:rsidP="00AB5DA5">
      <w:pPr>
        <w:widowControl w:val="0"/>
        <w:numPr>
          <w:ilvl w:val="2"/>
          <w:numId w:val="2"/>
        </w:numPr>
        <w:shd w:val="clear" w:color="auto" w:fill="FFFFFF"/>
        <w:tabs>
          <w:tab w:val="num" w:pos="851"/>
          <w:tab w:val="num" w:pos="1440"/>
          <w:tab w:val="num" w:pos="1701"/>
        </w:tabs>
        <w:autoSpaceDE w:val="0"/>
        <w:autoSpaceDN w:val="0"/>
        <w:adjustRightInd w:val="0"/>
        <w:spacing w:after="0" w:line="240" w:lineRule="auto"/>
        <w:ind w:left="902" w:hanging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решениями общих собраний акционеров и Совета директоров Общества;</w:t>
      </w:r>
    </w:p>
    <w:p w:rsidR="00AB5DA5" w:rsidRPr="00AB5DA5" w:rsidRDefault="00AB5DA5" w:rsidP="002A186F">
      <w:pPr>
        <w:widowControl w:val="0"/>
        <w:numPr>
          <w:ilvl w:val="2"/>
          <w:numId w:val="2"/>
        </w:numPr>
        <w:shd w:val="clear" w:color="auto" w:fill="FFFFFF"/>
        <w:tabs>
          <w:tab w:val="num" w:pos="851"/>
          <w:tab w:val="num" w:pos="1440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о порядке проведения регламентированных закупок товаров, работ, услуг для нужд </w:t>
      </w:r>
      <w:r w:rsidR="002A186F" w:rsidRPr="002A186F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«ТСК»</w:t>
      </w: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Советом директоров Общества (с изменениями и дополнениями);</w:t>
      </w:r>
    </w:p>
    <w:p w:rsidR="00AB5DA5" w:rsidRPr="00AB5DA5" w:rsidRDefault="00AB5DA5" w:rsidP="00AB5DA5">
      <w:pPr>
        <w:widowControl w:val="0"/>
        <w:numPr>
          <w:ilvl w:val="2"/>
          <w:numId w:val="2"/>
        </w:numPr>
        <w:shd w:val="clear" w:color="auto" w:fill="FFFFFF"/>
        <w:tabs>
          <w:tab w:val="num" w:pos="851"/>
          <w:tab w:val="num" w:pos="1440"/>
          <w:tab w:val="num" w:pos="1701"/>
        </w:tabs>
        <w:autoSpaceDE w:val="0"/>
        <w:autoSpaceDN w:val="0"/>
        <w:adjustRightInd w:val="0"/>
        <w:spacing w:after="0" w:line="240" w:lineRule="auto"/>
        <w:ind w:left="902" w:hanging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локальными нормативными актами Общества;</w:t>
      </w:r>
    </w:p>
    <w:p w:rsidR="00AB5DA5" w:rsidRPr="00AB5DA5" w:rsidRDefault="00AB5DA5" w:rsidP="00AB5DA5">
      <w:pPr>
        <w:widowControl w:val="0"/>
        <w:numPr>
          <w:ilvl w:val="2"/>
          <w:numId w:val="2"/>
        </w:numPr>
        <w:shd w:val="clear" w:color="auto" w:fill="FFFFFF"/>
        <w:tabs>
          <w:tab w:val="num" w:pos="851"/>
          <w:tab w:val="num" w:pos="1440"/>
          <w:tab w:val="num" w:pos="1701"/>
        </w:tabs>
        <w:autoSpaceDE w:val="0"/>
        <w:autoSpaceDN w:val="0"/>
        <w:adjustRightInd w:val="0"/>
        <w:spacing w:after="0" w:line="240" w:lineRule="auto"/>
        <w:ind w:left="902" w:hanging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Положением.</w:t>
      </w:r>
    </w:p>
    <w:p w:rsidR="00AB5DA5" w:rsidRPr="00AB5DA5" w:rsidRDefault="00AB5DA5" w:rsidP="00AB5DA5">
      <w:pPr>
        <w:widowControl w:val="0"/>
        <w:numPr>
          <w:ilvl w:val="1"/>
          <w:numId w:val="3"/>
        </w:numPr>
        <w:shd w:val="clear" w:color="auto" w:fill="FFFFFF"/>
        <w:tabs>
          <w:tab w:val="num" w:pos="851"/>
          <w:tab w:val="num" w:pos="1701"/>
        </w:tabs>
        <w:autoSpaceDE w:val="0"/>
        <w:autoSpaceDN w:val="0"/>
        <w:adjustRightInd w:val="0"/>
        <w:spacing w:after="6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возглавляет Председатель. В случае отсутствия Председателя Комитета его функции исполняет Заместитель председателя Комитета, избираемый членами Комитета из их числа большинством голосов, а в случае отсутствия Заместителя Председателя Комитета – иной член Комитета по поручению Председателя Комитета.</w:t>
      </w:r>
    </w:p>
    <w:p w:rsidR="00AB5DA5" w:rsidRPr="00AB5DA5" w:rsidRDefault="00AB5DA5" w:rsidP="00AB5DA5">
      <w:pPr>
        <w:widowControl w:val="0"/>
        <w:numPr>
          <w:ilvl w:val="1"/>
          <w:numId w:val="3"/>
        </w:numPr>
        <w:shd w:val="clear" w:color="auto" w:fill="FFFFFF"/>
        <w:tabs>
          <w:tab w:val="num" w:pos="851"/>
          <w:tab w:val="num" w:pos="1701"/>
        </w:tabs>
        <w:autoSpaceDE w:val="0"/>
        <w:autoSpaceDN w:val="0"/>
        <w:adjustRightInd w:val="0"/>
        <w:spacing w:after="6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осуществляет свою деятельность путем проведения заседаний. Заседания проводятся по мере необходимости, но не реже одного раза в квартал путем очного и заочного голосования. При проведении заседания Комитета в очной форме допускается участие в голосовании отсутствующих членов Комитета путем опроса (предоставления опросных листов).</w:t>
      </w:r>
    </w:p>
    <w:p w:rsidR="00AB5DA5" w:rsidRPr="00AB5DA5" w:rsidRDefault="00AB5DA5" w:rsidP="00AB5DA5">
      <w:pPr>
        <w:widowControl w:val="0"/>
        <w:numPr>
          <w:ilvl w:val="1"/>
          <w:numId w:val="3"/>
        </w:numPr>
        <w:shd w:val="clear" w:color="auto" w:fill="FFFFFF"/>
        <w:tabs>
          <w:tab w:val="num" w:pos="851"/>
          <w:tab w:val="num" w:pos="1701"/>
        </w:tabs>
        <w:autoSpaceDE w:val="0"/>
        <w:autoSpaceDN w:val="0"/>
        <w:adjustRightInd w:val="0"/>
        <w:spacing w:after="6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для проведения заседания Комитета составляет половину от избранных членов Комитета плюс один член Комитета (считаются присутствующие на заседании и представившие опросные листы). Решения Комитета принимаются простым большинством голосов от числа присутствующих на заседании Членов, а так же представивших опросные листы. При голосовании каждый член Комитета имеет один голос (без права передоверия). В случае равенства голосов голос Председательствующего является решающим.</w:t>
      </w:r>
    </w:p>
    <w:p w:rsidR="00AB5DA5" w:rsidRPr="00AB5DA5" w:rsidRDefault="00AB5DA5" w:rsidP="00AB5DA5">
      <w:pPr>
        <w:numPr>
          <w:ilvl w:val="0"/>
          <w:numId w:val="4"/>
        </w:numPr>
        <w:tabs>
          <w:tab w:val="clear" w:pos="360"/>
          <w:tab w:val="num" w:pos="851"/>
        </w:tabs>
        <w:snapToGrid w:val="0"/>
        <w:spacing w:before="120" w:after="12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КОЛЛЕГИАЛЬНОГО ОРГАНА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Количественный и персональный состав Комитета, а также изменения в его составе утверждаются решением Совета директоров Общества по представлению Руководителя структурного подразделения ответственного за закупочную деятельность общества.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состав Комитета входят: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Комитета.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Комитета. 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Комитета. Членами Комитета могут быть наиболее подготовленные и опытные представители функциональных направлений исполнительного аппарата Общества и компаний Группы «Интер РАО», с обязательным участием представителей ООО «</w:t>
      </w:r>
      <w:proofErr w:type="spellStart"/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</w:t>
      </w:r>
      <w:proofErr w:type="spellEnd"/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РАО – </w:t>
      </w:r>
      <w:r w:rsidR="005708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электрогенерацией</w:t>
      </w:r>
      <w:bookmarkStart w:id="0" w:name="_GoBack"/>
      <w:bookmarkEnd w:id="0"/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Председателя Комитета в заседаниях Комитета могут принимать участие представители сторонних организаций или частные лица в качестве экспертов (консультантов).</w:t>
      </w:r>
    </w:p>
    <w:p w:rsidR="00AB5DA5" w:rsidRPr="00AB5DA5" w:rsidRDefault="00AB5DA5" w:rsidP="00AB5DA5">
      <w:pPr>
        <w:numPr>
          <w:ilvl w:val="0"/>
          <w:numId w:val="4"/>
        </w:numPr>
        <w:tabs>
          <w:tab w:val="clear" w:pos="360"/>
          <w:tab w:val="num" w:pos="851"/>
        </w:tabs>
        <w:snapToGrid w:val="0"/>
        <w:spacing w:before="120" w:after="12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КОЛЛЕГИАЛЬНОГО ОРГАНА</w:t>
      </w:r>
    </w:p>
    <w:p w:rsidR="00AB5DA5" w:rsidRPr="00AB5DA5" w:rsidRDefault="00AB5DA5" w:rsidP="002A186F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практической реализации требований Положения о порядке проведения регламентированных закупок товаров, работ, услуг для нужд </w:t>
      </w:r>
      <w:r w:rsidR="002A18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иных правовых актов в области закупочной деятельности.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Методическое и информационное сопровождение деятельности структурных и обособленных подразделений Общества в области закупок.</w:t>
      </w:r>
    </w:p>
    <w:p w:rsidR="00AB5DA5" w:rsidRPr="00AB5DA5" w:rsidRDefault="00AB5DA5" w:rsidP="00AB5DA5">
      <w:pPr>
        <w:numPr>
          <w:ilvl w:val="0"/>
          <w:numId w:val="4"/>
        </w:numPr>
        <w:tabs>
          <w:tab w:val="clear" w:pos="360"/>
          <w:tab w:val="num" w:pos="851"/>
        </w:tabs>
        <w:snapToGrid w:val="0"/>
        <w:spacing w:before="120" w:after="12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ФУНКЦИИ КОЛЛЕГИАЛЬНОГО ОРГАНА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Комитета согласно задачам:</w:t>
      </w:r>
    </w:p>
    <w:p w:rsidR="00AB5DA5" w:rsidRPr="00AB5DA5" w:rsidRDefault="00AB5DA5" w:rsidP="002A186F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задаче «Обеспечение практической реализации требований Положения о порядке проведения регламентированных закупок товаров, работ, услуг для нужд </w:t>
      </w:r>
      <w:r w:rsidR="002A18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иных правовых актов в области закупочной деятельности:</w:t>
      </w:r>
    </w:p>
    <w:p w:rsidR="00AB5DA5" w:rsidRPr="00AB5DA5" w:rsidRDefault="00AB5DA5" w:rsidP="00AB5DA5">
      <w:pPr>
        <w:numPr>
          <w:ilvl w:val="2"/>
          <w:numId w:val="1"/>
        </w:numPr>
        <w:tabs>
          <w:tab w:val="clear" w:pos="360"/>
          <w:tab w:val="num" w:pos="851"/>
          <w:tab w:val="num" w:pos="1440"/>
        </w:tabs>
        <w:snapToGrid w:val="0"/>
        <w:spacing w:after="0" w:line="240" w:lineRule="auto"/>
        <w:ind w:left="1441" w:hanging="5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и предварительно согласовывает перед вынесением на утверждение Единоличным исполнительным органом (далее - ЕИО) Общества Годовую комплексную программу закупок (далее - ГКПЗ) и корректировки ГКПЗ Общества;</w:t>
      </w:r>
    </w:p>
    <w:p w:rsidR="00AB5DA5" w:rsidRPr="00AB5DA5" w:rsidRDefault="00AB5DA5" w:rsidP="00AB5DA5">
      <w:pPr>
        <w:numPr>
          <w:ilvl w:val="2"/>
          <w:numId w:val="1"/>
        </w:numPr>
        <w:tabs>
          <w:tab w:val="clear" w:pos="360"/>
          <w:tab w:val="num" w:pos="851"/>
          <w:tab w:val="num" w:pos="1440"/>
        </w:tabs>
        <w:snapToGrid w:val="0"/>
        <w:spacing w:after="0" w:line="240" w:lineRule="auto"/>
        <w:ind w:left="1441" w:hanging="5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 согласовывает перед вынесением на утверждение ЕИО Общества отчеты об исполнении ГКПЗ Общества;</w:t>
      </w:r>
    </w:p>
    <w:p w:rsidR="00AB5DA5" w:rsidRPr="00AB5DA5" w:rsidRDefault="00AB5DA5" w:rsidP="00AB5DA5">
      <w:pPr>
        <w:numPr>
          <w:ilvl w:val="2"/>
          <w:numId w:val="1"/>
        </w:numPr>
        <w:tabs>
          <w:tab w:val="clear" w:pos="360"/>
          <w:tab w:val="num" w:pos="851"/>
          <w:tab w:val="num" w:pos="1440"/>
        </w:tabs>
        <w:snapToGrid w:val="0"/>
        <w:spacing w:after="0" w:line="240" w:lineRule="auto"/>
        <w:ind w:left="1441" w:hanging="5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решения по закупкам, не вошедшим в состав утвержденной ЕИО Общества ГКПЗ на отчетный период или в случае задержки утверждения ГКПЗ на отчетный период, с последующим рассмотрением ЕИО Общества принятых решений в рамках утверждения отчетов об исполнении ГКПЗ Общества за период;</w:t>
      </w:r>
    </w:p>
    <w:p w:rsidR="00AB5DA5" w:rsidRPr="00AB5DA5" w:rsidRDefault="00AB5DA5" w:rsidP="00AB5DA5">
      <w:pPr>
        <w:numPr>
          <w:ilvl w:val="2"/>
          <w:numId w:val="1"/>
        </w:numPr>
        <w:tabs>
          <w:tab w:val="clear" w:pos="360"/>
          <w:tab w:val="num" w:pos="851"/>
          <w:tab w:val="num" w:pos="1440"/>
        </w:tabs>
        <w:snapToGrid w:val="0"/>
        <w:spacing w:after="0" w:line="240" w:lineRule="auto"/>
        <w:ind w:left="1441" w:hanging="5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 согласовывает перед вынесением на рассмотрение Советом директоров Общества отчета об итогах закупочной деятельности Общества;</w:t>
      </w:r>
    </w:p>
    <w:p w:rsidR="00AB5DA5" w:rsidRPr="00AB5DA5" w:rsidRDefault="00AB5DA5" w:rsidP="00AB5DA5">
      <w:pPr>
        <w:numPr>
          <w:ilvl w:val="2"/>
          <w:numId w:val="1"/>
        </w:numPr>
        <w:tabs>
          <w:tab w:val="clear" w:pos="360"/>
          <w:tab w:val="num" w:pos="851"/>
          <w:tab w:val="num" w:pos="1440"/>
        </w:tabs>
        <w:snapToGrid w:val="0"/>
        <w:spacing w:after="0" w:line="240" w:lineRule="auto"/>
        <w:ind w:left="1441" w:hanging="5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в досудебном порядке спорные вопросы и жалобы, возникшие в ходе осуществления закупок Общества;</w:t>
      </w:r>
    </w:p>
    <w:p w:rsidR="00AB5DA5" w:rsidRPr="00AB5DA5" w:rsidRDefault="00AB5DA5" w:rsidP="00AB5DA5">
      <w:pPr>
        <w:numPr>
          <w:ilvl w:val="2"/>
          <w:numId w:val="1"/>
        </w:numPr>
        <w:tabs>
          <w:tab w:val="clear" w:pos="360"/>
          <w:tab w:val="num" w:pos="851"/>
          <w:tab w:val="num" w:pos="1440"/>
        </w:tabs>
        <w:snapToGrid w:val="0"/>
        <w:spacing w:after="0" w:line="240" w:lineRule="auto"/>
        <w:ind w:left="1441" w:hanging="5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состав постоянно действующих закупочных комиссий Общества;</w:t>
      </w:r>
    </w:p>
    <w:p w:rsidR="00AB5DA5" w:rsidRPr="00AB5DA5" w:rsidRDefault="00AB5DA5" w:rsidP="00AB5DA5">
      <w:pPr>
        <w:numPr>
          <w:ilvl w:val="2"/>
          <w:numId w:val="1"/>
        </w:numPr>
        <w:tabs>
          <w:tab w:val="clear" w:pos="360"/>
          <w:tab w:val="num" w:pos="851"/>
          <w:tab w:val="num" w:pos="1440"/>
        </w:tabs>
        <w:snapToGrid w:val="0"/>
        <w:spacing w:after="0" w:line="240" w:lineRule="auto"/>
        <w:ind w:left="1441" w:hanging="5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решения об осуществлении закупок способом «Единственный источник» по результатам конкурентных процедур;</w:t>
      </w:r>
    </w:p>
    <w:p w:rsidR="00AB5DA5" w:rsidRPr="00AB5DA5" w:rsidRDefault="00AB5DA5" w:rsidP="00AB5DA5">
      <w:pPr>
        <w:numPr>
          <w:ilvl w:val="2"/>
          <w:numId w:val="1"/>
        </w:numPr>
        <w:tabs>
          <w:tab w:val="clear" w:pos="360"/>
          <w:tab w:val="num" w:pos="851"/>
          <w:tab w:val="num" w:pos="1440"/>
        </w:tabs>
        <w:snapToGrid w:val="0"/>
        <w:spacing w:after="0" w:line="240" w:lineRule="auto"/>
        <w:ind w:left="1441" w:hanging="5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прочие решения, связанные с осуществлением закупочной деятельности Общества в соответствии с правовыми актами.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задаче «Методическое сопровождение деятельности структурных и обособленных подразделений Общества в области закупок»:</w:t>
      </w:r>
    </w:p>
    <w:p w:rsidR="00AB5DA5" w:rsidRPr="00AB5DA5" w:rsidRDefault="00AB5DA5" w:rsidP="00AB5DA5">
      <w:pPr>
        <w:numPr>
          <w:ilvl w:val="2"/>
          <w:numId w:val="1"/>
        </w:numPr>
        <w:tabs>
          <w:tab w:val="clear" w:pos="360"/>
          <w:tab w:val="num" w:pos="851"/>
          <w:tab w:val="num" w:pos="1440"/>
        </w:tabs>
        <w:snapToGrid w:val="0"/>
        <w:spacing w:after="0" w:line="240" w:lineRule="auto"/>
        <w:ind w:left="1441" w:hanging="5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предложения о внесении изменений в Положение о порядке проведения регламентированных закупок товаров, работ, услуг для нужд </w:t>
      </w:r>
      <w:r w:rsidR="002A18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иные правовые акты в области закупочной деятельности для последующего вынесения на рассмотрение Советом директоров Общества;</w:t>
      </w:r>
    </w:p>
    <w:p w:rsidR="00AB5DA5" w:rsidRPr="00AB5DA5" w:rsidRDefault="00AB5DA5" w:rsidP="00AB5DA5">
      <w:pPr>
        <w:numPr>
          <w:ilvl w:val="2"/>
          <w:numId w:val="1"/>
        </w:numPr>
        <w:tabs>
          <w:tab w:val="clear" w:pos="360"/>
          <w:tab w:val="num" w:pos="851"/>
          <w:tab w:val="num" w:pos="1440"/>
        </w:tabs>
        <w:snapToGrid w:val="0"/>
        <w:spacing w:after="0" w:line="240" w:lineRule="auto"/>
        <w:ind w:left="1441" w:hanging="5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предложения о приведении локальных нормативных актов Общества, регулирующих отношения в области закупок, в соответствие с требованиями законодательства.</w:t>
      </w:r>
    </w:p>
    <w:p w:rsidR="00AB5DA5" w:rsidRPr="00AB5DA5" w:rsidRDefault="00AB5DA5" w:rsidP="00AB5DA5">
      <w:pPr>
        <w:numPr>
          <w:ilvl w:val="0"/>
          <w:numId w:val="4"/>
        </w:numPr>
        <w:tabs>
          <w:tab w:val="clear" w:pos="360"/>
          <w:tab w:val="num" w:pos="851"/>
        </w:tabs>
        <w:snapToGrid w:val="0"/>
        <w:spacing w:before="120" w:after="12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ФУНКЦИИ ПРЕДСЕДАТЕЛЯ, ЧЛЕНОВ И СЕКРЕТАРЯ КОМИТЕТА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Председателя Комитета: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инициирует созывы заседаний Комитета и председательствует на них;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повестку дня заседаний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 список лиц, приглашаемых для участия в заседаниях Комитета, в т.ч. привлекает к работе Комитета работников Общества и внешних консультантов и экспертов; 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заседание Комитета (очное);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объективность, полноту и правильность принимаемых Комитетом решений;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решения Комитета путем подписания протоколов заседаний</w:t>
      </w:r>
      <w:r w:rsidRPr="00AB5DA5" w:rsidDel="006F4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 функции Члена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решает иные вопросы по организации деятельности Комитета.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заместителя Председателя Комитета: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отсутствия Председателя Комитета выполняет его функции;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 функции Члена Комитета.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Члена Комитета: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инициирует созыв заседания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вопросы в повестку заседаний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запрашивает необходимые документы и информацию по вопросам, относящимся к компетенции Комитета, у структурных подразделений Общества и его обособленных подразделений и получает от всех подразделений Общества  необходимую для выполнения функций Комитета информацию и отчетные данные; 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обоснованность планируемой (предельной) стоимости, способов закупок при согласовании ГКПЗ;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голосует по вопросам повестки заседания Комитета;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Секретаря Комитета: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подготовку и проведение заседаний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сбор и систематизацию материалов к заседаниям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 повестку заседаний Комитета и представляет ее на утверждение Председателю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обеспечивает своевременное направление членам Комитета и приглашаемым лицам уведомлений о проведении заседаний Комитета, повестки заседания, материалов по вопросам повестки;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протоколирование заседаний Комитета, оформляет, подписывает протокол заседания Комитета и направляет его на подписание Председателю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направление протоколов заседаний Комитета членам Комитета, а также лицам, указанным в решении заседания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хранение протоколов заседаний Комитета и иных документов и материалов, относящихся к деятельности Комитета в соответствии с процедурами хранения документации, принятыми в Обществе.</w:t>
      </w:r>
    </w:p>
    <w:p w:rsidR="00AB5DA5" w:rsidRPr="00AB5DA5" w:rsidRDefault="00AB5DA5" w:rsidP="00AB5DA5">
      <w:pPr>
        <w:numPr>
          <w:ilvl w:val="0"/>
          <w:numId w:val="4"/>
        </w:numPr>
        <w:tabs>
          <w:tab w:val="clear" w:pos="360"/>
          <w:tab w:val="num" w:pos="851"/>
        </w:tabs>
        <w:snapToGrid w:val="0"/>
        <w:spacing w:before="120" w:after="12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ПРЕДСЕДАТЕЛЯ И ЧЛЕНОВ КОМИТЕТА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своих задач и осуществления вышеуказанной деятельности Председатель Комитета вправе запрашивать необходимые документы и информацию у структурных подразделений Общества, его обособленных подразделений, привлекать к работе Комитета работников структурных подразделений Общества, а также внешних консультантов и экспертов в соответствии с установленными локальными нормативными актами Общества порядком.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своих задач и осуществления вышеуказанной деятельности Члены Комитета через Председателя Комитета вправе запрашивать необходимые документы и информацию у структурных подразделений Общества, его обособленных подразделений, привлекать к работе Комитета работников структурных подразделений Общества, а также внешних консультантов и экспертов в соответствии с установленными локальными нормативными актами Общества порядком.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вправе направлять ходатайства руководителю профильного структурного подразделения Общества о проведении служебного расследования по выявленным факторам ненадлежащего исполнения требований утвержденных ЛНА Общества, регламентирующих закупочную деятельность, для последующего привлечения к ответственности виновных лиц.</w:t>
      </w:r>
    </w:p>
    <w:p w:rsidR="00AB5DA5" w:rsidRPr="00AB5DA5" w:rsidRDefault="00AB5DA5" w:rsidP="00AB5DA5">
      <w:pPr>
        <w:numPr>
          <w:ilvl w:val="0"/>
          <w:numId w:val="4"/>
        </w:numPr>
        <w:tabs>
          <w:tab w:val="clear" w:pos="360"/>
          <w:tab w:val="num" w:pos="851"/>
        </w:tabs>
        <w:snapToGrid w:val="0"/>
        <w:spacing w:before="120" w:after="12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ПРЕДСЕДАТЕЛЯ, ЧЛЕНОВ И СЕКРЕТАРЯ КОМИТЕТА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несет персональную ответственность </w:t>
      </w:r>
      <w:proofErr w:type="gramStart"/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возложенных на Комитет задач;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законодательству Российской Федерации принимаемых решений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объективность, полноту и правильность принимаемых решений;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разглашение охраняемой законом тайны (государственной, коммерческой и иной), ставшей известной ему в связи с выполнением возложенных задач и функций, в том числе разглашение персональных данных других работников. Соблюдение в Обществе установленного режима коммерческой тайны.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Комитета несут персональную ответственность </w:t>
      </w:r>
      <w:proofErr w:type="gramStart"/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соответствие законодательству Российской Федерации принимаемых решений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объективность, полноту и правильность принимаемых решений;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разглашение охраняемой законом тайны (государственной, коммерческой и иной), ставшей известной ему в связи с выполнением возложенных задач и функций, в том числе разглашение персональных данных других работников. Соблюдение в Обществе установленного режима коммерческой тайны.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Комитета несет персональную ответственность </w:t>
      </w:r>
      <w:proofErr w:type="gramStart"/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своевременную подготовку заседаний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полноту и точность ведения протоколов заседаний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надлежащую организацию и соблюдение правил ведения делопроизводства и хранения документов Комитета;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сроков исполнения поручений, выданных Комитетом;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разглашение охраняемой законом тайны (государственной, коммерческой и иной), ставшей известной ему в связи с выполнением возложенных задач и функций, в том числе разглашение персональных данных других работников. Соблюдение в Обществе установленного режима коммерческой тайны.</w:t>
      </w:r>
    </w:p>
    <w:p w:rsidR="00AB5DA5" w:rsidRPr="00AB5DA5" w:rsidRDefault="00AB5DA5" w:rsidP="00AB5DA5">
      <w:pPr>
        <w:numPr>
          <w:ilvl w:val="0"/>
          <w:numId w:val="4"/>
        </w:numPr>
        <w:tabs>
          <w:tab w:val="clear" w:pos="360"/>
          <w:tab w:val="num" w:pos="851"/>
        </w:tabs>
        <w:snapToGrid w:val="0"/>
        <w:spacing w:before="120" w:after="12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ВЗАИМООТНОШЕНИЯ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взаимодействует со структурными и обособленными подразделениями Общества в рамках выполнения своих функций.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формирует следующие документы: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запросы структурным подразделениям Общества по вопросам закупочной деятельности.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получает следующие документы: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ГКПЗ/проект корректировки ГКПЗ Общества – для предварительного согласования;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исполнении ГКПЗ Общества за квартал/год – для предварительного согласования;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итогах закупочной деятельности Общества за квартал/год – для предварительного согласования;</w:t>
      </w:r>
    </w:p>
    <w:p w:rsidR="00AB5DA5" w:rsidRPr="00AB5DA5" w:rsidRDefault="00AB5DA5" w:rsidP="00AB5DA5">
      <w:pPr>
        <w:numPr>
          <w:ilvl w:val="2"/>
          <w:numId w:val="4"/>
        </w:numPr>
        <w:tabs>
          <w:tab w:val="num" w:pos="851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от структурных подразделений Общества – в соответствии с запросами Комитета.</w:t>
      </w:r>
    </w:p>
    <w:p w:rsidR="00AB5DA5" w:rsidRPr="00AB5DA5" w:rsidRDefault="00AB5DA5" w:rsidP="00AB5DA5">
      <w:pPr>
        <w:numPr>
          <w:ilvl w:val="0"/>
          <w:numId w:val="4"/>
        </w:numPr>
        <w:tabs>
          <w:tab w:val="clear" w:pos="360"/>
          <w:tab w:val="num" w:pos="851"/>
        </w:tabs>
        <w:snapToGrid w:val="0"/>
        <w:spacing w:before="120" w:after="12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D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РАБОТЫ</w:t>
      </w:r>
    </w:p>
    <w:p w:rsidR="00AB5DA5" w:rsidRPr="00AB5DA5" w:rsidRDefault="00AB5DA5" w:rsidP="00AB5DA5">
      <w:pPr>
        <w:numPr>
          <w:ilvl w:val="1"/>
          <w:numId w:val="4"/>
        </w:numPr>
        <w:tabs>
          <w:tab w:val="num" w:pos="851"/>
        </w:tabs>
        <w:spacing w:after="0" w:line="240" w:lineRule="auto"/>
        <w:ind w:left="851" w:hanging="851"/>
        <w:contextualSpacing/>
        <w:jc w:val="both"/>
        <w:rPr>
          <w:rFonts w:ascii="Times New Roman" w:eastAsia="Calibri" w:hAnsi="Times New Roman" w:cs="Times New Roman"/>
        </w:rPr>
      </w:pPr>
      <w:r w:rsidRPr="00AB5DA5">
        <w:rPr>
          <w:rFonts w:ascii="Times New Roman" w:eastAsia="Calibri" w:hAnsi="Times New Roman" w:cs="Times New Roman"/>
          <w:sz w:val="26"/>
          <w:szCs w:val="26"/>
        </w:rPr>
        <w:t xml:space="preserve">Порядок работы Комитета определяется Регламентом бизнес-процесса работы Центрального закупочного комитета </w:t>
      </w:r>
      <w:proofErr w:type="gramStart"/>
      <w:r w:rsidRPr="00AB5DA5">
        <w:rPr>
          <w:rFonts w:ascii="Times New Roman" w:eastAsia="Calibri" w:hAnsi="Times New Roman" w:cs="Times New Roman"/>
          <w:sz w:val="26"/>
          <w:szCs w:val="26"/>
        </w:rPr>
        <w:t>бизнес-дивизиона</w:t>
      </w:r>
      <w:proofErr w:type="gramEnd"/>
      <w:r w:rsidRPr="00AB5DA5">
        <w:rPr>
          <w:rFonts w:ascii="Times New Roman" w:eastAsia="Calibri" w:hAnsi="Times New Roman" w:cs="Times New Roman"/>
          <w:sz w:val="26"/>
          <w:szCs w:val="26"/>
        </w:rPr>
        <w:t xml:space="preserve"> «Электрогенерация», которым устанавливается порядок формирования материалов по вопросам, выносимым на рассмотрение Комитета, сроки и порядок созыва и проведения заседаний, а также порядок принятия решений.</w:t>
      </w:r>
    </w:p>
    <w:sectPr w:rsidR="00AB5DA5" w:rsidRPr="00AB5DA5" w:rsidSect="00C3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8F" w:rsidRDefault="00DF188F">
      <w:pPr>
        <w:spacing w:after="0" w:line="240" w:lineRule="auto"/>
      </w:pPr>
      <w:r>
        <w:separator/>
      </w:r>
    </w:p>
  </w:endnote>
  <w:endnote w:type="continuationSeparator" w:id="0">
    <w:p w:rsidR="00DF188F" w:rsidRDefault="00DF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༏༏༏༏༏༏༏༏༏༏༏༏༏༏༏༏༏༏༏༏༏༏༏༏༏༏༏༏༏༏༏">
    <w:altName w:val="Arial Unicode MS"/>
    <w:charset w:val="F9"/>
    <w:family w:val="auto"/>
    <w:pitch w:val="variable"/>
    <w:sig w:usb0="00000000" w:usb1="0F0F0F0F" w:usb2="0F0F0F0F" w:usb3="0F0F0F0F" w:csb0="0F0F0F0F" w:csb1="0F0F0F0F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2D" w:rsidRDefault="0062405B" w:rsidP="006E0B54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8F" w:rsidRDefault="00DF188F">
      <w:pPr>
        <w:spacing w:after="0" w:line="240" w:lineRule="auto"/>
      </w:pPr>
      <w:r>
        <w:separator/>
      </w:r>
    </w:p>
  </w:footnote>
  <w:footnote w:type="continuationSeparator" w:id="0">
    <w:p w:rsidR="00DF188F" w:rsidRDefault="00DF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2D" w:rsidRDefault="0039137F" w:rsidP="006E0B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5D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A2D" w:rsidRDefault="006240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2D" w:rsidRDefault="0039137F" w:rsidP="006E0B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5D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05B">
      <w:rPr>
        <w:rStyle w:val="a5"/>
        <w:noProof/>
      </w:rPr>
      <w:t>6</w:t>
    </w:r>
    <w:r>
      <w:rPr>
        <w:rStyle w:val="a5"/>
      </w:rPr>
      <w:fldChar w:fldCharType="end"/>
    </w:r>
  </w:p>
  <w:p w:rsidR="00FF4A2D" w:rsidRDefault="006240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610"/>
    <w:multiLevelType w:val="multilevel"/>
    <w:tmpl w:val="C1820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9012349"/>
    <w:multiLevelType w:val="multilevel"/>
    <w:tmpl w:val="E500F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5A51755"/>
    <w:multiLevelType w:val="multilevel"/>
    <w:tmpl w:val="ADD8A3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༏༏༏༏༏༏༏༏༏༏༏༏༏༏༏༏༏༏༏༏༏༏༏༏༏༏༏༏༏༏༏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༏༏༏༏༏༏༏༏༏༏༏༏༏༏༏༏༏༏༏༏༏༏༏༏༏༏༏༏༏༏༏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༏༏༏༏༏༏༏༏༏༏༏༏༏༏༏༏༏༏༏༏༏༏༏༏༏༏༏༏༏༏༏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༏༏༏༏༏༏༏༏༏༏༏༏༏༏༏༏༏༏༏༏༏༏༏༏༏༏༏༏༏༏༏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༏༏༏༏༏༏༏༏༏༏༏༏༏༏༏༏༏༏༏༏༏༏༏༏༏༏༏༏༏༏༏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༏༏༏༏༏༏༏༏༏༏༏༏༏༏༏༏༏༏༏༏༏༏༏༏༏༏༏༏༏༏༏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༏༏༏༏༏༏༏༏༏༏༏༏༏༏༏༏༏༏༏༏༏༏༏༏༏༏༏༏༏༏༏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༏༏༏༏༏༏༏༏༏༏༏༏༏༏༏༏༏༏༏༏༏༏༏༏༏༏༏༏༏༏༏" w:hint="default"/>
      </w:rPr>
    </w:lvl>
  </w:abstractNum>
  <w:abstractNum w:abstractNumId="3">
    <w:nsid w:val="58A62BB2"/>
    <w:multiLevelType w:val="multilevel"/>
    <w:tmpl w:val="7C343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1.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30B"/>
    <w:rsid w:val="00002B1D"/>
    <w:rsid w:val="00003353"/>
    <w:rsid w:val="00003B95"/>
    <w:rsid w:val="00003D1A"/>
    <w:rsid w:val="00003F49"/>
    <w:rsid w:val="0000478D"/>
    <w:rsid w:val="00004F96"/>
    <w:rsid w:val="00004FC0"/>
    <w:rsid w:val="00005EAB"/>
    <w:rsid w:val="000060C1"/>
    <w:rsid w:val="00006215"/>
    <w:rsid w:val="0000721A"/>
    <w:rsid w:val="000103BB"/>
    <w:rsid w:val="000119B3"/>
    <w:rsid w:val="00012204"/>
    <w:rsid w:val="00012283"/>
    <w:rsid w:val="000169B1"/>
    <w:rsid w:val="0002073C"/>
    <w:rsid w:val="00020ACC"/>
    <w:rsid w:val="000218EE"/>
    <w:rsid w:val="00022517"/>
    <w:rsid w:val="00022FCF"/>
    <w:rsid w:val="0002316B"/>
    <w:rsid w:val="000260B5"/>
    <w:rsid w:val="0002684F"/>
    <w:rsid w:val="00027F6A"/>
    <w:rsid w:val="00027F7D"/>
    <w:rsid w:val="000310B4"/>
    <w:rsid w:val="000315BE"/>
    <w:rsid w:val="00031B91"/>
    <w:rsid w:val="000320D3"/>
    <w:rsid w:val="00032787"/>
    <w:rsid w:val="00032C34"/>
    <w:rsid w:val="000340B0"/>
    <w:rsid w:val="0003444F"/>
    <w:rsid w:val="000368D5"/>
    <w:rsid w:val="00037C16"/>
    <w:rsid w:val="00037DA2"/>
    <w:rsid w:val="0004041D"/>
    <w:rsid w:val="00040A6C"/>
    <w:rsid w:val="000425D8"/>
    <w:rsid w:val="000448FC"/>
    <w:rsid w:val="00044E1B"/>
    <w:rsid w:val="00047CAA"/>
    <w:rsid w:val="00047FBA"/>
    <w:rsid w:val="000524BD"/>
    <w:rsid w:val="000532AF"/>
    <w:rsid w:val="000537F5"/>
    <w:rsid w:val="00054B15"/>
    <w:rsid w:val="00056E06"/>
    <w:rsid w:val="00057044"/>
    <w:rsid w:val="00057507"/>
    <w:rsid w:val="000577BF"/>
    <w:rsid w:val="00060B7A"/>
    <w:rsid w:val="000614EA"/>
    <w:rsid w:val="00062A1D"/>
    <w:rsid w:val="00063A9F"/>
    <w:rsid w:val="00064BE2"/>
    <w:rsid w:val="00066968"/>
    <w:rsid w:val="00067175"/>
    <w:rsid w:val="0007393F"/>
    <w:rsid w:val="00074E26"/>
    <w:rsid w:val="000752F5"/>
    <w:rsid w:val="0007690D"/>
    <w:rsid w:val="00080583"/>
    <w:rsid w:val="000808B8"/>
    <w:rsid w:val="0008115D"/>
    <w:rsid w:val="00082F52"/>
    <w:rsid w:val="00084E42"/>
    <w:rsid w:val="00086706"/>
    <w:rsid w:val="00086EF4"/>
    <w:rsid w:val="00087D7F"/>
    <w:rsid w:val="0009268C"/>
    <w:rsid w:val="000A04AA"/>
    <w:rsid w:val="000A16E9"/>
    <w:rsid w:val="000A20C9"/>
    <w:rsid w:val="000A2918"/>
    <w:rsid w:val="000A2B36"/>
    <w:rsid w:val="000A4CD0"/>
    <w:rsid w:val="000A5083"/>
    <w:rsid w:val="000A5317"/>
    <w:rsid w:val="000A5C2D"/>
    <w:rsid w:val="000A6BC2"/>
    <w:rsid w:val="000A75AC"/>
    <w:rsid w:val="000A7CBF"/>
    <w:rsid w:val="000B1C16"/>
    <w:rsid w:val="000B4E56"/>
    <w:rsid w:val="000B5427"/>
    <w:rsid w:val="000B55F5"/>
    <w:rsid w:val="000B6728"/>
    <w:rsid w:val="000B6E05"/>
    <w:rsid w:val="000C01D9"/>
    <w:rsid w:val="000C1A9A"/>
    <w:rsid w:val="000C1F5A"/>
    <w:rsid w:val="000C1FE7"/>
    <w:rsid w:val="000C237F"/>
    <w:rsid w:val="000C2426"/>
    <w:rsid w:val="000C30BA"/>
    <w:rsid w:val="000C36B5"/>
    <w:rsid w:val="000C3C58"/>
    <w:rsid w:val="000C44DC"/>
    <w:rsid w:val="000C596B"/>
    <w:rsid w:val="000C6F36"/>
    <w:rsid w:val="000D00D0"/>
    <w:rsid w:val="000D1B76"/>
    <w:rsid w:val="000D1C0E"/>
    <w:rsid w:val="000D2B71"/>
    <w:rsid w:val="000D2F03"/>
    <w:rsid w:val="000D4122"/>
    <w:rsid w:val="000D4F9B"/>
    <w:rsid w:val="000D6387"/>
    <w:rsid w:val="000D6BBD"/>
    <w:rsid w:val="000D7901"/>
    <w:rsid w:val="000E0504"/>
    <w:rsid w:val="000E0E5D"/>
    <w:rsid w:val="000E1531"/>
    <w:rsid w:val="000E1FB6"/>
    <w:rsid w:val="000E272D"/>
    <w:rsid w:val="000E4798"/>
    <w:rsid w:val="000E703A"/>
    <w:rsid w:val="000E7195"/>
    <w:rsid w:val="000F01B0"/>
    <w:rsid w:val="000F29ED"/>
    <w:rsid w:val="000F3EEE"/>
    <w:rsid w:val="000F532A"/>
    <w:rsid w:val="000F5751"/>
    <w:rsid w:val="000F7DD2"/>
    <w:rsid w:val="000F7F7D"/>
    <w:rsid w:val="00100542"/>
    <w:rsid w:val="00100888"/>
    <w:rsid w:val="001017AA"/>
    <w:rsid w:val="00101965"/>
    <w:rsid w:val="0010329C"/>
    <w:rsid w:val="00104A7A"/>
    <w:rsid w:val="00106CFB"/>
    <w:rsid w:val="00106D98"/>
    <w:rsid w:val="00107BCA"/>
    <w:rsid w:val="00110C0F"/>
    <w:rsid w:val="00114BC4"/>
    <w:rsid w:val="00115DB4"/>
    <w:rsid w:val="001163FA"/>
    <w:rsid w:val="00116EFF"/>
    <w:rsid w:val="001171AB"/>
    <w:rsid w:val="001211ED"/>
    <w:rsid w:val="00121E4F"/>
    <w:rsid w:val="001220AB"/>
    <w:rsid w:val="00123483"/>
    <w:rsid w:val="00125129"/>
    <w:rsid w:val="00125AB0"/>
    <w:rsid w:val="001265FB"/>
    <w:rsid w:val="001304B6"/>
    <w:rsid w:val="00130975"/>
    <w:rsid w:val="00131607"/>
    <w:rsid w:val="001320BA"/>
    <w:rsid w:val="00132F85"/>
    <w:rsid w:val="00133063"/>
    <w:rsid w:val="00133333"/>
    <w:rsid w:val="001336EB"/>
    <w:rsid w:val="00133A5F"/>
    <w:rsid w:val="00141A0A"/>
    <w:rsid w:val="00141FFE"/>
    <w:rsid w:val="00142A71"/>
    <w:rsid w:val="00142C96"/>
    <w:rsid w:val="00143773"/>
    <w:rsid w:val="00143DAA"/>
    <w:rsid w:val="001452D2"/>
    <w:rsid w:val="00145FAF"/>
    <w:rsid w:val="00150E19"/>
    <w:rsid w:val="0015291C"/>
    <w:rsid w:val="001544D3"/>
    <w:rsid w:val="00155162"/>
    <w:rsid w:val="00155437"/>
    <w:rsid w:val="0015739C"/>
    <w:rsid w:val="00161413"/>
    <w:rsid w:val="00163890"/>
    <w:rsid w:val="001638B5"/>
    <w:rsid w:val="00163FE2"/>
    <w:rsid w:val="00172E6C"/>
    <w:rsid w:val="00173EF6"/>
    <w:rsid w:val="00175883"/>
    <w:rsid w:val="00176722"/>
    <w:rsid w:val="00176D68"/>
    <w:rsid w:val="00177A48"/>
    <w:rsid w:val="001812EF"/>
    <w:rsid w:val="0018445D"/>
    <w:rsid w:val="00184FDD"/>
    <w:rsid w:val="00185856"/>
    <w:rsid w:val="00185E59"/>
    <w:rsid w:val="00186A12"/>
    <w:rsid w:val="00187961"/>
    <w:rsid w:val="00192DC6"/>
    <w:rsid w:val="00194484"/>
    <w:rsid w:val="001972BB"/>
    <w:rsid w:val="001972FF"/>
    <w:rsid w:val="00197940"/>
    <w:rsid w:val="001A02C1"/>
    <w:rsid w:val="001A1E12"/>
    <w:rsid w:val="001A327B"/>
    <w:rsid w:val="001A54FA"/>
    <w:rsid w:val="001A64CB"/>
    <w:rsid w:val="001B0AF9"/>
    <w:rsid w:val="001B0B9D"/>
    <w:rsid w:val="001B0E96"/>
    <w:rsid w:val="001B1837"/>
    <w:rsid w:val="001B1C08"/>
    <w:rsid w:val="001B4AC4"/>
    <w:rsid w:val="001B5EFF"/>
    <w:rsid w:val="001B6619"/>
    <w:rsid w:val="001C138A"/>
    <w:rsid w:val="001C1ECD"/>
    <w:rsid w:val="001C2751"/>
    <w:rsid w:val="001C2F5A"/>
    <w:rsid w:val="001C487A"/>
    <w:rsid w:val="001C5B53"/>
    <w:rsid w:val="001C6563"/>
    <w:rsid w:val="001C6629"/>
    <w:rsid w:val="001C67C0"/>
    <w:rsid w:val="001D170F"/>
    <w:rsid w:val="001D34D0"/>
    <w:rsid w:val="001D6923"/>
    <w:rsid w:val="001D795C"/>
    <w:rsid w:val="001E2483"/>
    <w:rsid w:val="001E35AB"/>
    <w:rsid w:val="001E477E"/>
    <w:rsid w:val="001E54E2"/>
    <w:rsid w:val="001E60C9"/>
    <w:rsid w:val="001E65C9"/>
    <w:rsid w:val="001E75AB"/>
    <w:rsid w:val="001E75F0"/>
    <w:rsid w:val="001F07B4"/>
    <w:rsid w:val="001F0F8A"/>
    <w:rsid w:val="001F111C"/>
    <w:rsid w:val="001F282B"/>
    <w:rsid w:val="001F4567"/>
    <w:rsid w:val="001F4991"/>
    <w:rsid w:val="001F58AD"/>
    <w:rsid w:val="001F6596"/>
    <w:rsid w:val="001F7FE2"/>
    <w:rsid w:val="00200C72"/>
    <w:rsid w:val="002012B5"/>
    <w:rsid w:val="00201849"/>
    <w:rsid w:val="00202941"/>
    <w:rsid w:val="00203906"/>
    <w:rsid w:val="00204CA5"/>
    <w:rsid w:val="00205FDF"/>
    <w:rsid w:val="002060FE"/>
    <w:rsid w:val="002062B0"/>
    <w:rsid w:val="00206AB9"/>
    <w:rsid w:val="00206E7C"/>
    <w:rsid w:val="0020703C"/>
    <w:rsid w:val="002074D1"/>
    <w:rsid w:val="00210666"/>
    <w:rsid w:val="00210CAF"/>
    <w:rsid w:val="00211D0D"/>
    <w:rsid w:val="00211FA1"/>
    <w:rsid w:val="0021235D"/>
    <w:rsid w:val="00214F78"/>
    <w:rsid w:val="00215259"/>
    <w:rsid w:val="00215782"/>
    <w:rsid w:val="00215A56"/>
    <w:rsid w:val="00216B67"/>
    <w:rsid w:val="002204AE"/>
    <w:rsid w:val="00220CCA"/>
    <w:rsid w:val="00221DA6"/>
    <w:rsid w:val="00221FE7"/>
    <w:rsid w:val="00222411"/>
    <w:rsid w:val="0022426E"/>
    <w:rsid w:val="002256F7"/>
    <w:rsid w:val="00227055"/>
    <w:rsid w:val="0022717A"/>
    <w:rsid w:val="0022767D"/>
    <w:rsid w:val="00227684"/>
    <w:rsid w:val="0022794D"/>
    <w:rsid w:val="00227957"/>
    <w:rsid w:val="0023093B"/>
    <w:rsid w:val="002311B8"/>
    <w:rsid w:val="00233B87"/>
    <w:rsid w:val="00234F76"/>
    <w:rsid w:val="002351F9"/>
    <w:rsid w:val="00235469"/>
    <w:rsid w:val="00235F60"/>
    <w:rsid w:val="002362B2"/>
    <w:rsid w:val="00236858"/>
    <w:rsid w:val="002373C4"/>
    <w:rsid w:val="00237B5D"/>
    <w:rsid w:val="00242E3B"/>
    <w:rsid w:val="00244D69"/>
    <w:rsid w:val="00244DC9"/>
    <w:rsid w:val="00244F6B"/>
    <w:rsid w:val="00244FC9"/>
    <w:rsid w:val="002454D8"/>
    <w:rsid w:val="00245E30"/>
    <w:rsid w:val="00245F78"/>
    <w:rsid w:val="00246369"/>
    <w:rsid w:val="0024671B"/>
    <w:rsid w:val="00247221"/>
    <w:rsid w:val="00247236"/>
    <w:rsid w:val="00250E5D"/>
    <w:rsid w:val="0025111A"/>
    <w:rsid w:val="002538A0"/>
    <w:rsid w:val="002543A7"/>
    <w:rsid w:val="0025471F"/>
    <w:rsid w:val="00256205"/>
    <w:rsid w:val="00257AC4"/>
    <w:rsid w:val="00260DA5"/>
    <w:rsid w:val="002620A4"/>
    <w:rsid w:val="00262121"/>
    <w:rsid w:val="0026271E"/>
    <w:rsid w:val="0026297A"/>
    <w:rsid w:val="00263910"/>
    <w:rsid w:val="002669F2"/>
    <w:rsid w:val="00266C6F"/>
    <w:rsid w:val="00267C86"/>
    <w:rsid w:val="00270830"/>
    <w:rsid w:val="00270846"/>
    <w:rsid w:val="0027177D"/>
    <w:rsid w:val="002729C6"/>
    <w:rsid w:val="0027416B"/>
    <w:rsid w:val="002744EF"/>
    <w:rsid w:val="00274A0C"/>
    <w:rsid w:val="00275ACF"/>
    <w:rsid w:val="002764D6"/>
    <w:rsid w:val="00276951"/>
    <w:rsid w:val="00276BE3"/>
    <w:rsid w:val="00277CBE"/>
    <w:rsid w:val="0028072A"/>
    <w:rsid w:val="002826FE"/>
    <w:rsid w:val="00282F72"/>
    <w:rsid w:val="0028436E"/>
    <w:rsid w:val="002848C8"/>
    <w:rsid w:val="00284D4B"/>
    <w:rsid w:val="00284F48"/>
    <w:rsid w:val="0028575A"/>
    <w:rsid w:val="00285BA2"/>
    <w:rsid w:val="00286355"/>
    <w:rsid w:val="00290216"/>
    <w:rsid w:val="002919A5"/>
    <w:rsid w:val="00291CCB"/>
    <w:rsid w:val="00292674"/>
    <w:rsid w:val="002942DE"/>
    <w:rsid w:val="00294D40"/>
    <w:rsid w:val="002951CC"/>
    <w:rsid w:val="002959FA"/>
    <w:rsid w:val="002A0396"/>
    <w:rsid w:val="002A1718"/>
    <w:rsid w:val="002A186F"/>
    <w:rsid w:val="002A1B4A"/>
    <w:rsid w:val="002A3D88"/>
    <w:rsid w:val="002A513A"/>
    <w:rsid w:val="002B2ADF"/>
    <w:rsid w:val="002B346F"/>
    <w:rsid w:val="002B35D4"/>
    <w:rsid w:val="002B433C"/>
    <w:rsid w:val="002B4E7F"/>
    <w:rsid w:val="002C0179"/>
    <w:rsid w:val="002C02CF"/>
    <w:rsid w:val="002C0A0C"/>
    <w:rsid w:val="002C1256"/>
    <w:rsid w:val="002C2BC1"/>
    <w:rsid w:val="002C45E2"/>
    <w:rsid w:val="002C4896"/>
    <w:rsid w:val="002C51F8"/>
    <w:rsid w:val="002C5AC9"/>
    <w:rsid w:val="002C5EDB"/>
    <w:rsid w:val="002C63CD"/>
    <w:rsid w:val="002C6BC1"/>
    <w:rsid w:val="002C6CA8"/>
    <w:rsid w:val="002C70E2"/>
    <w:rsid w:val="002C7505"/>
    <w:rsid w:val="002C7615"/>
    <w:rsid w:val="002D0122"/>
    <w:rsid w:val="002D21A3"/>
    <w:rsid w:val="002D2967"/>
    <w:rsid w:val="002D4511"/>
    <w:rsid w:val="002D62C6"/>
    <w:rsid w:val="002D6AC1"/>
    <w:rsid w:val="002E0317"/>
    <w:rsid w:val="002E0D7A"/>
    <w:rsid w:val="002E1511"/>
    <w:rsid w:val="002E195C"/>
    <w:rsid w:val="002E273E"/>
    <w:rsid w:val="002E2894"/>
    <w:rsid w:val="002E2E4E"/>
    <w:rsid w:val="002E348F"/>
    <w:rsid w:val="002E36B2"/>
    <w:rsid w:val="002E4161"/>
    <w:rsid w:val="002E555E"/>
    <w:rsid w:val="002E649A"/>
    <w:rsid w:val="002E7A20"/>
    <w:rsid w:val="002F14E9"/>
    <w:rsid w:val="002F2499"/>
    <w:rsid w:val="002F27BF"/>
    <w:rsid w:val="002F2BB2"/>
    <w:rsid w:val="002F2FE6"/>
    <w:rsid w:val="002F3761"/>
    <w:rsid w:val="002F3AC6"/>
    <w:rsid w:val="002F435A"/>
    <w:rsid w:val="002F458E"/>
    <w:rsid w:val="002F5C80"/>
    <w:rsid w:val="002F7807"/>
    <w:rsid w:val="003004D0"/>
    <w:rsid w:val="00300521"/>
    <w:rsid w:val="00300791"/>
    <w:rsid w:val="003007AB"/>
    <w:rsid w:val="00301467"/>
    <w:rsid w:val="0030340A"/>
    <w:rsid w:val="00304120"/>
    <w:rsid w:val="00305365"/>
    <w:rsid w:val="00307E9C"/>
    <w:rsid w:val="00311BC0"/>
    <w:rsid w:val="003123B8"/>
    <w:rsid w:val="00312627"/>
    <w:rsid w:val="00313166"/>
    <w:rsid w:val="00314EBF"/>
    <w:rsid w:val="00314F3D"/>
    <w:rsid w:val="003156AA"/>
    <w:rsid w:val="0031592E"/>
    <w:rsid w:val="00316702"/>
    <w:rsid w:val="0031739E"/>
    <w:rsid w:val="00322206"/>
    <w:rsid w:val="00322242"/>
    <w:rsid w:val="00323E10"/>
    <w:rsid w:val="00323F26"/>
    <w:rsid w:val="00324B51"/>
    <w:rsid w:val="0032505F"/>
    <w:rsid w:val="0032604F"/>
    <w:rsid w:val="003268EE"/>
    <w:rsid w:val="00327B6D"/>
    <w:rsid w:val="00327CB5"/>
    <w:rsid w:val="00330608"/>
    <w:rsid w:val="00330BC1"/>
    <w:rsid w:val="00331E3A"/>
    <w:rsid w:val="0033320E"/>
    <w:rsid w:val="003336F6"/>
    <w:rsid w:val="00333C32"/>
    <w:rsid w:val="00333CAD"/>
    <w:rsid w:val="00334171"/>
    <w:rsid w:val="00334EB8"/>
    <w:rsid w:val="00337CA5"/>
    <w:rsid w:val="003409E7"/>
    <w:rsid w:val="00340A75"/>
    <w:rsid w:val="00341183"/>
    <w:rsid w:val="00342616"/>
    <w:rsid w:val="00344EDA"/>
    <w:rsid w:val="003452F5"/>
    <w:rsid w:val="003507D3"/>
    <w:rsid w:val="00350E34"/>
    <w:rsid w:val="00351747"/>
    <w:rsid w:val="00351A4D"/>
    <w:rsid w:val="003520C6"/>
    <w:rsid w:val="00354694"/>
    <w:rsid w:val="00354B2A"/>
    <w:rsid w:val="00354DFE"/>
    <w:rsid w:val="00357154"/>
    <w:rsid w:val="00360551"/>
    <w:rsid w:val="00360BBB"/>
    <w:rsid w:val="003621F0"/>
    <w:rsid w:val="00362209"/>
    <w:rsid w:val="0036229D"/>
    <w:rsid w:val="00363429"/>
    <w:rsid w:val="0036415E"/>
    <w:rsid w:val="003647C1"/>
    <w:rsid w:val="003655B1"/>
    <w:rsid w:val="0037180B"/>
    <w:rsid w:val="00371F19"/>
    <w:rsid w:val="00372416"/>
    <w:rsid w:val="00372945"/>
    <w:rsid w:val="00373338"/>
    <w:rsid w:val="00373A3F"/>
    <w:rsid w:val="003740DC"/>
    <w:rsid w:val="003746C1"/>
    <w:rsid w:val="00377F68"/>
    <w:rsid w:val="00380826"/>
    <w:rsid w:val="00381E22"/>
    <w:rsid w:val="00383493"/>
    <w:rsid w:val="003834C4"/>
    <w:rsid w:val="00383675"/>
    <w:rsid w:val="00385AE3"/>
    <w:rsid w:val="00386131"/>
    <w:rsid w:val="0039137F"/>
    <w:rsid w:val="003914B6"/>
    <w:rsid w:val="00391BE7"/>
    <w:rsid w:val="00392898"/>
    <w:rsid w:val="003942BA"/>
    <w:rsid w:val="0039505B"/>
    <w:rsid w:val="00395E12"/>
    <w:rsid w:val="00397DB0"/>
    <w:rsid w:val="00397DF7"/>
    <w:rsid w:val="003A0717"/>
    <w:rsid w:val="003A09AB"/>
    <w:rsid w:val="003A14F0"/>
    <w:rsid w:val="003A36E0"/>
    <w:rsid w:val="003A3D98"/>
    <w:rsid w:val="003A4324"/>
    <w:rsid w:val="003A5BEE"/>
    <w:rsid w:val="003A5C73"/>
    <w:rsid w:val="003A6055"/>
    <w:rsid w:val="003A663D"/>
    <w:rsid w:val="003A75B6"/>
    <w:rsid w:val="003A7710"/>
    <w:rsid w:val="003B06AE"/>
    <w:rsid w:val="003B17C1"/>
    <w:rsid w:val="003B24BD"/>
    <w:rsid w:val="003B2E11"/>
    <w:rsid w:val="003B515A"/>
    <w:rsid w:val="003B67FD"/>
    <w:rsid w:val="003B6926"/>
    <w:rsid w:val="003C0CD9"/>
    <w:rsid w:val="003C10BF"/>
    <w:rsid w:val="003C1796"/>
    <w:rsid w:val="003C362C"/>
    <w:rsid w:val="003C4E16"/>
    <w:rsid w:val="003D0AE9"/>
    <w:rsid w:val="003D140E"/>
    <w:rsid w:val="003D2153"/>
    <w:rsid w:val="003D3EC7"/>
    <w:rsid w:val="003D40E6"/>
    <w:rsid w:val="003D4876"/>
    <w:rsid w:val="003D5799"/>
    <w:rsid w:val="003D59C1"/>
    <w:rsid w:val="003D5CB2"/>
    <w:rsid w:val="003D68AB"/>
    <w:rsid w:val="003D6E99"/>
    <w:rsid w:val="003D78AE"/>
    <w:rsid w:val="003D7991"/>
    <w:rsid w:val="003D7BD1"/>
    <w:rsid w:val="003E03DF"/>
    <w:rsid w:val="003E058B"/>
    <w:rsid w:val="003E1DC0"/>
    <w:rsid w:val="003E1F9F"/>
    <w:rsid w:val="003E1FD0"/>
    <w:rsid w:val="003E3E4F"/>
    <w:rsid w:val="003E3FF7"/>
    <w:rsid w:val="003E40C3"/>
    <w:rsid w:val="003F0561"/>
    <w:rsid w:val="003F272D"/>
    <w:rsid w:val="003F3574"/>
    <w:rsid w:val="003F3F38"/>
    <w:rsid w:val="003F5191"/>
    <w:rsid w:val="003F5366"/>
    <w:rsid w:val="003F549A"/>
    <w:rsid w:val="003F5E54"/>
    <w:rsid w:val="003F6FB9"/>
    <w:rsid w:val="003F703E"/>
    <w:rsid w:val="004005D3"/>
    <w:rsid w:val="00401058"/>
    <w:rsid w:val="00402897"/>
    <w:rsid w:val="00403F06"/>
    <w:rsid w:val="004040B7"/>
    <w:rsid w:val="004041C5"/>
    <w:rsid w:val="00404C24"/>
    <w:rsid w:val="004061DB"/>
    <w:rsid w:val="00407643"/>
    <w:rsid w:val="004112AB"/>
    <w:rsid w:val="00411CDD"/>
    <w:rsid w:val="004179F8"/>
    <w:rsid w:val="00420395"/>
    <w:rsid w:val="004204BC"/>
    <w:rsid w:val="00420855"/>
    <w:rsid w:val="00421DB1"/>
    <w:rsid w:val="00421F71"/>
    <w:rsid w:val="004240BB"/>
    <w:rsid w:val="00425E24"/>
    <w:rsid w:val="0042665E"/>
    <w:rsid w:val="00430381"/>
    <w:rsid w:val="004304FE"/>
    <w:rsid w:val="0043058C"/>
    <w:rsid w:val="00430EDD"/>
    <w:rsid w:val="00431174"/>
    <w:rsid w:val="00431477"/>
    <w:rsid w:val="0043169D"/>
    <w:rsid w:val="00431B00"/>
    <w:rsid w:val="00431B24"/>
    <w:rsid w:val="00431CCE"/>
    <w:rsid w:val="0043215A"/>
    <w:rsid w:val="00433F87"/>
    <w:rsid w:val="00434974"/>
    <w:rsid w:val="00440B99"/>
    <w:rsid w:val="0044183B"/>
    <w:rsid w:val="00441ED8"/>
    <w:rsid w:val="00442A39"/>
    <w:rsid w:val="00442C9F"/>
    <w:rsid w:val="004436E2"/>
    <w:rsid w:val="004439A0"/>
    <w:rsid w:val="004445C8"/>
    <w:rsid w:val="00444C23"/>
    <w:rsid w:val="00444CBA"/>
    <w:rsid w:val="004458F9"/>
    <w:rsid w:val="0044628A"/>
    <w:rsid w:val="00447564"/>
    <w:rsid w:val="004475B7"/>
    <w:rsid w:val="004511CB"/>
    <w:rsid w:val="00452530"/>
    <w:rsid w:val="00452894"/>
    <w:rsid w:val="00452D03"/>
    <w:rsid w:val="004545A6"/>
    <w:rsid w:val="00454FEA"/>
    <w:rsid w:val="00460581"/>
    <w:rsid w:val="00461A54"/>
    <w:rsid w:val="00462022"/>
    <w:rsid w:val="00463E3E"/>
    <w:rsid w:val="004642BB"/>
    <w:rsid w:val="00464475"/>
    <w:rsid w:val="004651B3"/>
    <w:rsid w:val="00465AE9"/>
    <w:rsid w:val="0046681F"/>
    <w:rsid w:val="00466A84"/>
    <w:rsid w:val="00467544"/>
    <w:rsid w:val="00471559"/>
    <w:rsid w:val="00471D6E"/>
    <w:rsid w:val="0047237E"/>
    <w:rsid w:val="00472515"/>
    <w:rsid w:val="004731C7"/>
    <w:rsid w:val="0047323F"/>
    <w:rsid w:val="004741A9"/>
    <w:rsid w:val="004742C6"/>
    <w:rsid w:val="0047452F"/>
    <w:rsid w:val="00474ACB"/>
    <w:rsid w:val="00475451"/>
    <w:rsid w:val="004755BE"/>
    <w:rsid w:val="00475A79"/>
    <w:rsid w:val="00481F11"/>
    <w:rsid w:val="004828DF"/>
    <w:rsid w:val="00482CA6"/>
    <w:rsid w:val="004831C2"/>
    <w:rsid w:val="00483467"/>
    <w:rsid w:val="00483755"/>
    <w:rsid w:val="004849CF"/>
    <w:rsid w:val="00484E7E"/>
    <w:rsid w:val="00485497"/>
    <w:rsid w:val="004857F8"/>
    <w:rsid w:val="004868F3"/>
    <w:rsid w:val="00486EB5"/>
    <w:rsid w:val="0048749E"/>
    <w:rsid w:val="00487B87"/>
    <w:rsid w:val="00487C34"/>
    <w:rsid w:val="00487FBD"/>
    <w:rsid w:val="00490D5F"/>
    <w:rsid w:val="00490D64"/>
    <w:rsid w:val="00491511"/>
    <w:rsid w:val="00492253"/>
    <w:rsid w:val="004922C7"/>
    <w:rsid w:val="004924A0"/>
    <w:rsid w:val="00492B0A"/>
    <w:rsid w:val="00495F56"/>
    <w:rsid w:val="00496886"/>
    <w:rsid w:val="00497A75"/>
    <w:rsid w:val="004A03A7"/>
    <w:rsid w:val="004A0829"/>
    <w:rsid w:val="004A1C44"/>
    <w:rsid w:val="004A1E27"/>
    <w:rsid w:val="004A206A"/>
    <w:rsid w:val="004A370F"/>
    <w:rsid w:val="004A3A48"/>
    <w:rsid w:val="004A5BC8"/>
    <w:rsid w:val="004A642F"/>
    <w:rsid w:val="004A6E5E"/>
    <w:rsid w:val="004A7706"/>
    <w:rsid w:val="004B1FF0"/>
    <w:rsid w:val="004B2EBB"/>
    <w:rsid w:val="004B46B2"/>
    <w:rsid w:val="004B4FB4"/>
    <w:rsid w:val="004B68C2"/>
    <w:rsid w:val="004B71F7"/>
    <w:rsid w:val="004B77FD"/>
    <w:rsid w:val="004B7D77"/>
    <w:rsid w:val="004C076E"/>
    <w:rsid w:val="004C19E7"/>
    <w:rsid w:val="004C23EF"/>
    <w:rsid w:val="004C28E8"/>
    <w:rsid w:val="004C30B3"/>
    <w:rsid w:val="004C319F"/>
    <w:rsid w:val="004C3307"/>
    <w:rsid w:val="004C3362"/>
    <w:rsid w:val="004C3935"/>
    <w:rsid w:val="004C525D"/>
    <w:rsid w:val="004C5522"/>
    <w:rsid w:val="004C5A55"/>
    <w:rsid w:val="004C62D8"/>
    <w:rsid w:val="004C6637"/>
    <w:rsid w:val="004C6734"/>
    <w:rsid w:val="004D0799"/>
    <w:rsid w:val="004D0991"/>
    <w:rsid w:val="004D1353"/>
    <w:rsid w:val="004D228A"/>
    <w:rsid w:val="004D39A2"/>
    <w:rsid w:val="004D3C3F"/>
    <w:rsid w:val="004D4542"/>
    <w:rsid w:val="004D5889"/>
    <w:rsid w:val="004D5895"/>
    <w:rsid w:val="004D621A"/>
    <w:rsid w:val="004D658D"/>
    <w:rsid w:val="004D7797"/>
    <w:rsid w:val="004E1724"/>
    <w:rsid w:val="004E20CF"/>
    <w:rsid w:val="004E24F0"/>
    <w:rsid w:val="004E267F"/>
    <w:rsid w:val="004E36C5"/>
    <w:rsid w:val="004E3868"/>
    <w:rsid w:val="004E3C19"/>
    <w:rsid w:val="004E47A9"/>
    <w:rsid w:val="004E6741"/>
    <w:rsid w:val="004E6932"/>
    <w:rsid w:val="004E699F"/>
    <w:rsid w:val="004E7290"/>
    <w:rsid w:val="004F0221"/>
    <w:rsid w:val="004F08F5"/>
    <w:rsid w:val="004F0CBC"/>
    <w:rsid w:val="004F136D"/>
    <w:rsid w:val="004F1608"/>
    <w:rsid w:val="004F303E"/>
    <w:rsid w:val="004F483E"/>
    <w:rsid w:val="004F4C59"/>
    <w:rsid w:val="004F4D8B"/>
    <w:rsid w:val="004F53C9"/>
    <w:rsid w:val="004F7E15"/>
    <w:rsid w:val="00500EE8"/>
    <w:rsid w:val="00501DCF"/>
    <w:rsid w:val="00501FB6"/>
    <w:rsid w:val="00503451"/>
    <w:rsid w:val="005037D8"/>
    <w:rsid w:val="005038C4"/>
    <w:rsid w:val="00504BF8"/>
    <w:rsid w:val="00505982"/>
    <w:rsid w:val="00505A9B"/>
    <w:rsid w:val="00506C52"/>
    <w:rsid w:val="005104F8"/>
    <w:rsid w:val="00510CAD"/>
    <w:rsid w:val="00511D4C"/>
    <w:rsid w:val="00512413"/>
    <w:rsid w:val="00512F7E"/>
    <w:rsid w:val="00513996"/>
    <w:rsid w:val="00513A48"/>
    <w:rsid w:val="00514EBE"/>
    <w:rsid w:val="00515563"/>
    <w:rsid w:val="00520687"/>
    <w:rsid w:val="00521E31"/>
    <w:rsid w:val="00521EDE"/>
    <w:rsid w:val="00522102"/>
    <w:rsid w:val="005228CB"/>
    <w:rsid w:val="00522D33"/>
    <w:rsid w:val="00523B9F"/>
    <w:rsid w:val="005244D9"/>
    <w:rsid w:val="00524D91"/>
    <w:rsid w:val="00524FD4"/>
    <w:rsid w:val="00525412"/>
    <w:rsid w:val="00525FC6"/>
    <w:rsid w:val="00526BF1"/>
    <w:rsid w:val="0052782A"/>
    <w:rsid w:val="00527E9A"/>
    <w:rsid w:val="00530ACF"/>
    <w:rsid w:val="005310FB"/>
    <w:rsid w:val="00531A12"/>
    <w:rsid w:val="00531E52"/>
    <w:rsid w:val="00532F3B"/>
    <w:rsid w:val="00533892"/>
    <w:rsid w:val="00535A01"/>
    <w:rsid w:val="005361C4"/>
    <w:rsid w:val="00536C02"/>
    <w:rsid w:val="00536D9C"/>
    <w:rsid w:val="00540A99"/>
    <w:rsid w:val="00540F9E"/>
    <w:rsid w:val="005444A5"/>
    <w:rsid w:val="00544FDE"/>
    <w:rsid w:val="0054592C"/>
    <w:rsid w:val="00545F7F"/>
    <w:rsid w:val="00547054"/>
    <w:rsid w:val="005503FA"/>
    <w:rsid w:val="00550CB2"/>
    <w:rsid w:val="005513DC"/>
    <w:rsid w:val="00551E4B"/>
    <w:rsid w:val="00553525"/>
    <w:rsid w:val="005540C4"/>
    <w:rsid w:val="005548E1"/>
    <w:rsid w:val="00554D87"/>
    <w:rsid w:val="00555021"/>
    <w:rsid w:val="0055589F"/>
    <w:rsid w:val="00556713"/>
    <w:rsid w:val="00556725"/>
    <w:rsid w:val="0056084D"/>
    <w:rsid w:val="00560DC8"/>
    <w:rsid w:val="00562646"/>
    <w:rsid w:val="005630D4"/>
    <w:rsid w:val="00564ABD"/>
    <w:rsid w:val="005655C6"/>
    <w:rsid w:val="005660AA"/>
    <w:rsid w:val="00566749"/>
    <w:rsid w:val="00566769"/>
    <w:rsid w:val="00566F93"/>
    <w:rsid w:val="00570837"/>
    <w:rsid w:val="005714BC"/>
    <w:rsid w:val="00571CD0"/>
    <w:rsid w:val="00571D98"/>
    <w:rsid w:val="00572F5C"/>
    <w:rsid w:val="00573C84"/>
    <w:rsid w:val="0057462B"/>
    <w:rsid w:val="00576176"/>
    <w:rsid w:val="005764BE"/>
    <w:rsid w:val="005811C5"/>
    <w:rsid w:val="00581E84"/>
    <w:rsid w:val="00581E88"/>
    <w:rsid w:val="0058385C"/>
    <w:rsid w:val="00584222"/>
    <w:rsid w:val="00584279"/>
    <w:rsid w:val="005858DD"/>
    <w:rsid w:val="005874E2"/>
    <w:rsid w:val="0058774E"/>
    <w:rsid w:val="00592409"/>
    <w:rsid w:val="005932FB"/>
    <w:rsid w:val="005939A8"/>
    <w:rsid w:val="0059448B"/>
    <w:rsid w:val="00594D86"/>
    <w:rsid w:val="00594F28"/>
    <w:rsid w:val="00595826"/>
    <w:rsid w:val="00595FED"/>
    <w:rsid w:val="00596A61"/>
    <w:rsid w:val="00596FC9"/>
    <w:rsid w:val="005A2126"/>
    <w:rsid w:val="005A2A76"/>
    <w:rsid w:val="005A3C60"/>
    <w:rsid w:val="005A4334"/>
    <w:rsid w:val="005A4486"/>
    <w:rsid w:val="005A4791"/>
    <w:rsid w:val="005A500D"/>
    <w:rsid w:val="005A5922"/>
    <w:rsid w:val="005A6AFA"/>
    <w:rsid w:val="005A7709"/>
    <w:rsid w:val="005A7CF8"/>
    <w:rsid w:val="005B126F"/>
    <w:rsid w:val="005B1BEE"/>
    <w:rsid w:val="005B4882"/>
    <w:rsid w:val="005B5AD8"/>
    <w:rsid w:val="005B6147"/>
    <w:rsid w:val="005C0566"/>
    <w:rsid w:val="005C07C7"/>
    <w:rsid w:val="005C198B"/>
    <w:rsid w:val="005C2BC5"/>
    <w:rsid w:val="005C5A48"/>
    <w:rsid w:val="005C5FB8"/>
    <w:rsid w:val="005C6328"/>
    <w:rsid w:val="005D01A7"/>
    <w:rsid w:val="005D103E"/>
    <w:rsid w:val="005D26CE"/>
    <w:rsid w:val="005D287F"/>
    <w:rsid w:val="005D2882"/>
    <w:rsid w:val="005D35E3"/>
    <w:rsid w:val="005D4417"/>
    <w:rsid w:val="005D4B56"/>
    <w:rsid w:val="005D535C"/>
    <w:rsid w:val="005D5744"/>
    <w:rsid w:val="005D64ED"/>
    <w:rsid w:val="005D718D"/>
    <w:rsid w:val="005E42E4"/>
    <w:rsid w:val="005E4D62"/>
    <w:rsid w:val="005E4F53"/>
    <w:rsid w:val="005E524D"/>
    <w:rsid w:val="005E7945"/>
    <w:rsid w:val="005E7A48"/>
    <w:rsid w:val="005F32DC"/>
    <w:rsid w:val="005F44A8"/>
    <w:rsid w:val="005F55E5"/>
    <w:rsid w:val="005F57E5"/>
    <w:rsid w:val="005F6ACF"/>
    <w:rsid w:val="005F6D69"/>
    <w:rsid w:val="00600EA3"/>
    <w:rsid w:val="0060143A"/>
    <w:rsid w:val="00601454"/>
    <w:rsid w:val="00601F59"/>
    <w:rsid w:val="0060216A"/>
    <w:rsid w:val="0060235D"/>
    <w:rsid w:val="00602C22"/>
    <w:rsid w:val="00602F3A"/>
    <w:rsid w:val="00603544"/>
    <w:rsid w:val="00603CF4"/>
    <w:rsid w:val="00603D72"/>
    <w:rsid w:val="00604372"/>
    <w:rsid w:val="00607FEE"/>
    <w:rsid w:val="00610402"/>
    <w:rsid w:val="006116F0"/>
    <w:rsid w:val="00611701"/>
    <w:rsid w:val="00612CFC"/>
    <w:rsid w:val="00613513"/>
    <w:rsid w:val="00613A64"/>
    <w:rsid w:val="00615248"/>
    <w:rsid w:val="00615CEC"/>
    <w:rsid w:val="00616257"/>
    <w:rsid w:val="0062036C"/>
    <w:rsid w:val="00622254"/>
    <w:rsid w:val="00622B14"/>
    <w:rsid w:val="00623225"/>
    <w:rsid w:val="00623719"/>
    <w:rsid w:val="00623A56"/>
    <w:rsid w:val="0062405B"/>
    <w:rsid w:val="00625B93"/>
    <w:rsid w:val="00626B45"/>
    <w:rsid w:val="00626D67"/>
    <w:rsid w:val="00630B10"/>
    <w:rsid w:val="00630F43"/>
    <w:rsid w:val="00631CC4"/>
    <w:rsid w:val="00632148"/>
    <w:rsid w:val="006333E8"/>
    <w:rsid w:val="00633820"/>
    <w:rsid w:val="00634D31"/>
    <w:rsid w:val="006355BA"/>
    <w:rsid w:val="00635FEB"/>
    <w:rsid w:val="00636416"/>
    <w:rsid w:val="006377B4"/>
    <w:rsid w:val="00637C5E"/>
    <w:rsid w:val="00640861"/>
    <w:rsid w:val="00641D68"/>
    <w:rsid w:val="00643C26"/>
    <w:rsid w:val="006440E7"/>
    <w:rsid w:val="00647595"/>
    <w:rsid w:val="006501E1"/>
    <w:rsid w:val="00652059"/>
    <w:rsid w:val="00653053"/>
    <w:rsid w:val="00655ED5"/>
    <w:rsid w:val="0065603E"/>
    <w:rsid w:val="006570FA"/>
    <w:rsid w:val="00660B32"/>
    <w:rsid w:val="00662382"/>
    <w:rsid w:val="00663FC7"/>
    <w:rsid w:val="0066425C"/>
    <w:rsid w:val="006646A0"/>
    <w:rsid w:val="006658B0"/>
    <w:rsid w:val="00666848"/>
    <w:rsid w:val="0066687D"/>
    <w:rsid w:val="00666EAE"/>
    <w:rsid w:val="006674CE"/>
    <w:rsid w:val="006748CE"/>
    <w:rsid w:val="0067548E"/>
    <w:rsid w:val="0067628E"/>
    <w:rsid w:val="006762E2"/>
    <w:rsid w:val="00677DE6"/>
    <w:rsid w:val="00680576"/>
    <w:rsid w:val="0068141E"/>
    <w:rsid w:val="00682357"/>
    <w:rsid w:val="00682645"/>
    <w:rsid w:val="0068405B"/>
    <w:rsid w:val="00684195"/>
    <w:rsid w:val="006844DF"/>
    <w:rsid w:val="0068480E"/>
    <w:rsid w:val="00691759"/>
    <w:rsid w:val="00691C19"/>
    <w:rsid w:val="006927B9"/>
    <w:rsid w:val="00692B78"/>
    <w:rsid w:val="006930E8"/>
    <w:rsid w:val="0069393D"/>
    <w:rsid w:val="00693B3C"/>
    <w:rsid w:val="00694094"/>
    <w:rsid w:val="00694C78"/>
    <w:rsid w:val="00695F9B"/>
    <w:rsid w:val="006962DC"/>
    <w:rsid w:val="0069785E"/>
    <w:rsid w:val="006A068B"/>
    <w:rsid w:val="006A3328"/>
    <w:rsid w:val="006A6059"/>
    <w:rsid w:val="006A79DB"/>
    <w:rsid w:val="006A7E3B"/>
    <w:rsid w:val="006B16DD"/>
    <w:rsid w:val="006B1D67"/>
    <w:rsid w:val="006B2047"/>
    <w:rsid w:val="006B2B01"/>
    <w:rsid w:val="006B3D20"/>
    <w:rsid w:val="006B787D"/>
    <w:rsid w:val="006B7DC2"/>
    <w:rsid w:val="006C220B"/>
    <w:rsid w:val="006C3370"/>
    <w:rsid w:val="006C35B8"/>
    <w:rsid w:val="006C4C06"/>
    <w:rsid w:val="006C4C2F"/>
    <w:rsid w:val="006C5626"/>
    <w:rsid w:val="006C5CC3"/>
    <w:rsid w:val="006C68DD"/>
    <w:rsid w:val="006C7BA5"/>
    <w:rsid w:val="006D245C"/>
    <w:rsid w:val="006D3219"/>
    <w:rsid w:val="006D4126"/>
    <w:rsid w:val="006D436A"/>
    <w:rsid w:val="006D48C3"/>
    <w:rsid w:val="006D60D0"/>
    <w:rsid w:val="006D6439"/>
    <w:rsid w:val="006D6837"/>
    <w:rsid w:val="006D7F41"/>
    <w:rsid w:val="006E0E3C"/>
    <w:rsid w:val="006E18BB"/>
    <w:rsid w:val="006E1DF3"/>
    <w:rsid w:val="006E2B06"/>
    <w:rsid w:val="006E306F"/>
    <w:rsid w:val="006E31BB"/>
    <w:rsid w:val="006E35B2"/>
    <w:rsid w:val="006E57A3"/>
    <w:rsid w:val="006E74F2"/>
    <w:rsid w:val="006F04DE"/>
    <w:rsid w:val="006F0691"/>
    <w:rsid w:val="006F1324"/>
    <w:rsid w:val="006F1CFE"/>
    <w:rsid w:val="006F2C8B"/>
    <w:rsid w:val="006F5CB3"/>
    <w:rsid w:val="006F6458"/>
    <w:rsid w:val="007001E4"/>
    <w:rsid w:val="007010AB"/>
    <w:rsid w:val="00701601"/>
    <w:rsid w:val="0070269F"/>
    <w:rsid w:val="0070343B"/>
    <w:rsid w:val="007071B1"/>
    <w:rsid w:val="007105F2"/>
    <w:rsid w:val="0071122B"/>
    <w:rsid w:val="00711514"/>
    <w:rsid w:val="0071160A"/>
    <w:rsid w:val="00712577"/>
    <w:rsid w:val="0071301E"/>
    <w:rsid w:val="007133AD"/>
    <w:rsid w:val="00713800"/>
    <w:rsid w:val="00714848"/>
    <w:rsid w:val="00715547"/>
    <w:rsid w:val="00716050"/>
    <w:rsid w:val="00716127"/>
    <w:rsid w:val="00721DD3"/>
    <w:rsid w:val="00723138"/>
    <w:rsid w:val="0072363B"/>
    <w:rsid w:val="00723E96"/>
    <w:rsid w:val="007240B3"/>
    <w:rsid w:val="00724432"/>
    <w:rsid w:val="0072514A"/>
    <w:rsid w:val="007257FE"/>
    <w:rsid w:val="00725917"/>
    <w:rsid w:val="0072689C"/>
    <w:rsid w:val="00726A2C"/>
    <w:rsid w:val="00726F6A"/>
    <w:rsid w:val="00727366"/>
    <w:rsid w:val="007310BE"/>
    <w:rsid w:val="00732098"/>
    <w:rsid w:val="0073364E"/>
    <w:rsid w:val="00733F80"/>
    <w:rsid w:val="007348B7"/>
    <w:rsid w:val="00736F34"/>
    <w:rsid w:val="00737FA2"/>
    <w:rsid w:val="007408CB"/>
    <w:rsid w:val="00741417"/>
    <w:rsid w:val="0074198E"/>
    <w:rsid w:val="0074453C"/>
    <w:rsid w:val="007471C8"/>
    <w:rsid w:val="007476DC"/>
    <w:rsid w:val="00750747"/>
    <w:rsid w:val="007521A6"/>
    <w:rsid w:val="00752231"/>
    <w:rsid w:val="007525BE"/>
    <w:rsid w:val="007526A2"/>
    <w:rsid w:val="00752D0A"/>
    <w:rsid w:val="00753202"/>
    <w:rsid w:val="00753B6D"/>
    <w:rsid w:val="00754A79"/>
    <w:rsid w:val="00754DA4"/>
    <w:rsid w:val="007551D4"/>
    <w:rsid w:val="0075612F"/>
    <w:rsid w:val="0075698A"/>
    <w:rsid w:val="00760180"/>
    <w:rsid w:val="007604AC"/>
    <w:rsid w:val="00760B47"/>
    <w:rsid w:val="0076259B"/>
    <w:rsid w:val="007630AE"/>
    <w:rsid w:val="00764F9D"/>
    <w:rsid w:val="00765E6B"/>
    <w:rsid w:val="007713A0"/>
    <w:rsid w:val="00771F94"/>
    <w:rsid w:val="00772DAC"/>
    <w:rsid w:val="007762AE"/>
    <w:rsid w:val="0077786C"/>
    <w:rsid w:val="00777DF5"/>
    <w:rsid w:val="00781D2B"/>
    <w:rsid w:val="00783A2D"/>
    <w:rsid w:val="00783D3A"/>
    <w:rsid w:val="00783D8B"/>
    <w:rsid w:val="00784F90"/>
    <w:rsid w:val="00785708"/>
    <w:rsid w:val="00786BF4"/>
    <w:rsid w:val="00786D72"/>
    <w:rsid w:val="0079131B"/>
    <w:rsid w:val="00791CD0"/>
    <w:rsid w:val="00792E11"/>
    <w:rsid w:val="00793D7B"/>
    <w:rsid w:val="007951DA"/>
    <w:rsid w:val="00796ABC"/>
    <w:rsid w:val="00797261"/>
    <w:rsid w:val="00797B8B"/>
    <w:rsid w:val="007A0470"/>
    <w:rsid w:val="007A55DF"/>
    <w:rsid w:val="007A666E"/>
    <w:rsid w:val="007B175C"/>
    <w:rsid w:val="007B1FD8"/>
    <w:rsid w:val="007B2708"/>
    <w:rsid w:val="007B3182"/>
    <w:rsid w:val="007B6C07"/>
    <w:rsid w:val="007C00C7"/>
    <w:rsid w:val="007C0CC0"/>
    <w:rsid w:val="007C1524"/>
    <w:rsid w:val="007C1670"/>
    <w:rsid w:val="007C1B06"/>
    <w:rsid w:val="007C4541"/>
    <w:rsid w:val="007C48D3"/>
    <w:rsid w:val="007C61C0"/>
    <w:rsid w:val="007C6486"/>
    <w:rsid w:val="007C6719"/>
    <w:rsid w:val="007D00C4"/>
    <w:rsid w:val="007D0869"/>
    <w:rsid w:val="007D180C"/>
    <w:rsid w:val="007D2CC8"/>
    <w:rsid w:val="007D4D28"/>
    <w:rsid w:val="007D693E"/>
    <w:rsid w:val="007D7459"/>
    <w:rsid w:val="007D757E"/>
    <w:rsid w:val="007D7689"/>
    <w:rsid w:val="007D786F"/>
    <w:rsid w:val="007E33D7"/>
    <w:rsid w:val="007E6E3E"/>
    <w:rsid w:val="007E76C7"/>
    <w:rsid w:val="007E7B84"/>
    <w:rsid w:val="007F130D"/>
    <w:rsid w:val="007F18C9"/>
    <w:rsid w:val="007F1CAE"/>
    <w:rsid w:val="007F284A"/>
    <w:rsid w:val="007F2D0D"/>
    <w:rsid w:val="007F3A2D"/>
    <w:rsid w:val="007F4396"/>
    <w:rsid w:val="007F5A8F"/>
    <w:rsid w:val="007F6825"/>
    <w:rsid w:val="007F6DDD"/>
    <w:rsid w:val="007F76B3"/>
    <w:rsid w:val="007F77AB"/>
    <w:rsid w:val="008008EF"/>
    <w:rsid w:val="00800CB3"/>
    <w:rsid w:val="00800FD2"/>
    <w:rsid w:val="00800FEE"/>
    <w:rsid w:val="008011F4"/>
    <w:rsid w:val="00801E05"/>
    <w:rsid w:val="00801F90"/>
    <w:rsid w:val="00802CC9"/>
    <w:rsid w:val="008035BF"/>
    <w:rsid w:val="0080605F"/>
    <w:rsid w:val="00806BD0"/>
    <w:rsid w:val="00806C5B"/>
    <w:rsid w:val="00807B0C"/>
    <w:rsid w:val="00810A64"/>
    <w:rsid w:val="008111DF"/>
    <w:rsid w:val="00814447"/>
    <w:rsid w:val="00815537"/>
    <w:rsid w:val="0081620E"/>
    <w:rsid w:val="00817167"/>
    <w:rsid w:val="008174CA"/>
    <w:rsid w:val="00820E5E"/>
    <w:rsid w:val="008210F6"/>
    <w:rsid w:val="00821477"/>
    <w:rsid w:val="00821676"/>
    <w:rsid w:val="0082312D"/>
    <w:rsid w:val="0082365D"/>
    <w:rsid w:val="00823DFE"/>
    <w:rsid w:val="00826083"/>
    <w:rsid w:val="008303AC"/>
    <w:rsid w:val="0083497C"/>
    <w:rsid w:val="00834A45"/>
    <w:rsid w:val="00836360"/>
    <w:rsid w:val="00837BD9"/>
    <w:rsid w:val="00840D8F"/>
    <w:rsid w:val="00840F66"/>
    <w:rsid w:val="00843D2D"/>
    <w:rsid w:val="0084643B"/>
    <w:rsid w:val="00846FFD"/>
    <w:rsid w:val="00851C9F"/>
    <w:rsid w:val="00851D89"/>
    <w:rsid w:val="008539B0"/>
    <w:rsid w:val="00854587"/>
    <w:rsid w:val="008554F5"/>
    <w:rsid w:val="008573B2"/>
    <w:rsid w:val="0086000A"/>
    <w:rsid w:val="00860C0D"/>
    <w:rsid w:val="008623CC"/>
    <w:rsid w:val="008649CA"/>
    <w:rsid w:val="0086501F"/>
    <w:rsid w:val="008659EB"/>
    <w:rsid w:val="00865EF8"/>
    <w:rsid w:val="008663B2"/>
    <w:rsid w:val="0086782D"/>
    <w:rsid w:val="0087199D"/>
    <w:rsid w:val="008729A3"/>
    <w:rsid w:val="00872AAE"/>
    <w:rsid w:val="00872B6D"/>
    <w:rsid w:val="00874E7F"/>
    <w:rsid w:val="008753C7"/>
    <w:rsid w:val="008754DA"/>
    <w:rsid w:val="00876455"/>
    <w:rsid w:val="00876FD8"/>
    <w:rsid w:val="008800A2"/>
    <w:rsid w:val="0088221F"/>
    <w:rsid w:val="0088223B"/>
    <w:rsid w:val="0088267A"/>
    <w:rsid w:val="00883A32"/>
    <w:rsid w:val="00883DAB"/>
    <w:rsid w:val="008841D7"/>
    <w:rsid w:val="00887013"/>
    <w:rsid w:val="0088741A"/>
    <w:rsid w:val="00887DE1"/>
    <w:rsid w:val="008904E6"/>
    <w:rsid w:val="00891116"/>
    <w:rsid w:val="00891DCA"/>
    <w:rsid w:val="00891DD3"/>
    <w:rsid w:val="008927BF"/>
    <w:rsid w:val="00892DF6"/>
    <w:rsid w:val="00892F9D"/>
    <w:rsid w:val="00895494"/>
    <w:rsid w:val="008954E1"/>
    <w:rsid w:val="0089684F"/>
    <w:rsid w:val="008A09F1"/>
    <w:rsid w:val="008A10D2"/>
    <w:rsid w:val="008A182C"/>
    <w:rsid w:val="008A22CC"/>
    <w:rsid w:val="008A290A"/>
    <w:rsid w:val="008A2B06"/>
    <w:rsid w:val="008A3B53"/>
    <w:rsid w:val="008A5082"/>
    <w:rsid w:val="008A539B"/>
    <w:rsid w:val="008A5C9A"/>
    <w:rsid w:val="008A75D4"/>
    <w:rsid w:val="008B0414"/>
    <w:rsid w:val="008B2A60"/>
    <w:rsid w:val="008B2CBE"/>
    <w:rsid w:val="008B2FCA"/>
    <w:rsid w:val="008B395A"/>
    <w:rsid w:val="008B3D58"/>
    <w:rsid w:val="008B3F34"/>
    <w:rsid w:val="008B4693"/>
    <w:rsid w:val="008B46EF"/>
    <w:rsid w:val="008B7777"/>
    <w:rsid w:val="008B7C5B"/>
    <w:rsid w:val="008B7FD8"/>
    <w:rsid w:val="008C0214"/>
    <w:rsid w:val="008C17F6"/>
    <w:rsid w:val="008C1C35"/>
    <w:rsid w:val="008C29D0"/>
    <w:rsid w:val="008C2D4F"/>
    <w:rsid w:val="008C34A3"/>
    <w:rsid w:val="008C3BA0"/>
    <w:rsid w:val="008C43B3"/>
    <w:rsid w:val="008C4BC7"/>
    <w:rsid w:val="008C62F0"/>
    <w:rsid w:val="008C6F72"/>
    <w:rsid w:val="008D0A82"/>
    <w:rsid w:val="008D0C30"/>
    <w:rsid w:val="008D12CC"/>
    <w:rsid w:val="008D141C"/>
    <w:rsid w:val="008D2121"/>
    <w:rsid w:val="008D2566"/>
    <w:rsid w:val="008D4089"/>
    <w:rsid w:val="008D4F8B"/>
    <w:rsid w:val="008D744F"/>
    <w:rsid w:val="008E1204"/>
    <w:rsid w:val="008E2370"/>
    <w:rsid w:val="008E43D2"/>
    <w:rsid w:val="008E5BBB"/>
    <w:rsid w:val="008E647A"/>
    <w:rsid w:val="008E65D4"/>
    <w:rsid w:val="008E66A0"/>
    <w:rsid w:val="008F0250"/>
    <w:rsid w:val="008F02DB"/>
    <w:rsid w:val="008F1803"/>
    <w:rsid w:val="008F1A10"/>
    <w:rsid w:val="008F1B9E"/>
    <w:rsid w:val="008F26F6"/>
    <w:rsid w:val="008F2C6C"/>
    <w:rsid w:val="008F4252"/>
    <w:rsid w:val="008F4308"/>
    <w:rsid w:val="008F43FE"/>
    <w:rsid w:val="008F62DF"/>
    <w:rsid w:val="008F78B5"/>
    <w:rsid w:val="008F7D64"/>
    <w:rsid w:val="00900371"/>
    <w:rsid w:val="00900CA0"/>
    <w:rsid w:val="009016DE"/>
    <w:rsid w:val="00901777"/>
    <w:rsid w:val="00904CC2"/>
    <w:rsid w:val="009052EF"/>
    <w:rsid w:val="00905D85"/>
    <w:rsid w:val="00907682"/>
    <w:rsid w:val="0091047E"/>
    <w:rsid w:val="00910F9B"/>
    <w:rsid w:val="00911914"/>
    <w:rsid w:val="00911E22"/>
    <w:rsid w:val="00912BA4"/>
    <w:rsid w:val="00912D90"/>
    <w:rsid w:val="00914008"/>
    <w:rsid w:val="00914073"/>
    <w:rsid w:val="0091493C"/>
    <w:rsid w:val="00915D93"/>
    <w:rsid w:val="00916121"/>
    <w:rsid w:val="009170D6"/>
    <w:rsid w:val="00917FE4"/>
    <w:rsid w:val="00920065"/>
    <w:rsid w:val="00923930"/>
    <w:rsid w:val="00924D2D"/>
    <w:rsid w:val="00924DE2"/>
    <w:rsid w:val="00926B6E"/>
    <w:rsid w:val="00926DC0"/>
    <w:rsid w:val="00927B5D"/>
    <w:rsid w:val="0093130B"/>
    <w:rsid w:val="00931851"/>
    <w:rsid w:val="00931FE4"/>
    <w:rsid w:val="00932292"/>
    <w:rsid w:val="00932501"/>
    <w:rsid w:val="0093260E"/>
    <w:rsid w:val="009326B5"/>
    <w:rsid w:val="0093382C"/>
    <w:rsid w:val="00935ADC"/>
    <w:rsid w:val="00940BE5"/>
    <w:rsid w:val="00941B81"/>
    <w:rsid w:val="0094248E"/>
    <w:rsid w:val="00942E1B"/>
    <w:rsid w:val="009442E3"/>
    <w:rsid w:val="0094442E"/>
    <w:rsid w:val="00944B76"/>
    <w:rsid w:val="009460DE"/>
    <w:rsid w:val="009461DF"/>
    <w:rsid w:val="009464D5"/>
    <w:rsid w:val="009466A4"/>
    <w:rsid w:val="00946F70"/>
    <w:rsid w:val="009470A9"/>
    <w:rsid w:val="0094737C"/>
    <w:rsid w:val="009477E3"/>
    <w:rsid w:val="009560DC"/>
    <w:rsid w:val="00957339"/>
    <w:rsid w:val="009602AD"/>
    <w:rsid w:val="009618FE"/>
    <w:rsid w:val="00962A6E"/>
    <w:rsid w:val="00963868"/>
    <w:rsid w:val="00965395"/>
    <w:rsid w:val="0096760D"/>
    <w:rsid w:val="00967D4F"/>
    <w:rsid w:val="00967ED5"/>
    <w:rsid w:val="0097068E"/>
    <w:rsid w:val="00970F76"/>
    <w:rsid w:val="00971455"/>
    <w:rsid w:val="00973068"/>
    <w:rsid w:val="0097465B"/>
    <w:rsid w:val="00975201"/>
    <w:rsid w:val="00975302"/>
    <w:rsid w:val="009758BF"/>
    <w:rsid w:val="00975B6B"/>
    <w:rsid w:val="009763D9"/>
    <w:rsid w:val="0097726E"/>
    <w:rsid w:val="00980210"/>
    <w:rsid w:val="00980CD1"/>
    <w:rsid w:val="00980D98"/>
    <w:rsid w:val="0098332E"/>
    <w:rsid w:val="00984036"/>
    <w:rsid w:val="009865EE"/>
    <w:rsid w:val="0098730C"/>
    <w:rsid w:val="00990894"/>
    <w:rsid w:val="0099105E"/>
    <w:rsid w:val="009914B3"/>
    <w:rsid w:val="00991CC3"/>
    <w:rsid w:val="00992C45"/>
    <w:rsid w:val="00992E41"/>
    <w:rsid w:val="00993847"/>
    <w:rsid w:val="0099427B"/>
    <w:rsid w:val="00994678"/>
    <w:rsid w:val="00996B4B"/>
    <w:rsid w:val="00997056"/>
    <w:rsid w:val="009A0DDB"/>
    <w:rsid w:val="009A5332"/>
    <w:rsid w:val="009A56A6"/>
    <w:rsid w:val="009A7031"/>
    <w:rsid w:val="009A778A"/>
    <w:rsid w:val="009A779C"/>
    <w:rsid w:val="009B0958"/>
    <w:rsid w:val="009B11D7"/>
    <w:rsid w:val="009B12A1"/>
    <w:rsid w:val="009B2EE8"/>
    <w:rsid w:val="009B31BE"/>
    <w:rsid w:val="009B3E71"/>
    <w:rsid w:val="009B5EFE"/>
    <w:rsid w:val="009B68F3"/>
    <w:rsid w:val="009C1973"/>
    <w:rsid w:val="009C1B12"/>
    <w:rsid w:val="009C28CD"/>
    <w:rsid w:val="009C401C"/>
    <w:rsid w:val="009C6650"/>
    <w:rsid w:val="009C7797"/>
    <w:rsid w:val="009D16EC"/>
    <w:rsid w:val="009D1853"/>
    <w:rsid w:val="009D21E5"/>
    <w:rsid w:val="009D2FA2"/>
    <w:rsid w:val="009D3CA8"/>
    <w:rsid w:val="009D4B85"/>
    <w:rsid w:val="009D4C47"/>
    <w:rsid w:val="009D628E"/>
    <w:rsid w:val="009D6A1C"/>
    <w:rsid w:val="009D7114"/>
    <w:rsid w:val="009E0508"/>
    <w:rsid w:val="009E0B21"/>
    <w:rsid w:val="009E35C3"/>
    <w:rsid w:val="009E59C8"/>
    <w:rsid w:val="009E5CFC"/>
    <w:rsid w:val="009E689E"/>
    <w:rsid w:val="009E76A7"/>
    <w:rsid w:val="009E7887"/>
    <w:rsid w:val="009E7C97"/>
    <w:rsid w:val="009E7F18"/>
    <w:rsid w:val="009F2D41"/>
    <w:rsid w:val="009F31B3"/>
    <w:rsid w:val="009F4669"/>
    <w:rsid w:val="009F609A"/>
    <w:rsid w:val="009F7286"/>
    <w:rsid w:val="009F72E3"/>
    <w:rsid w:val="00A00F2B"/>
    <w:rsid w:val="00A0129B"/>
    <w:rsid w:val="00A01616"/>
    <w:rsid w:val="00A03066"/>
    <w:rsid w:val="00A0307A"/>
    <w:rsid w:val="00A038DA"/>
    <w:rsid w:val="00A04FFB"/>
    <w:rsid w:val="00A06C16"/>
    <w:rsid w:val="00A0750E"/>
    <w:rsid w:val="00A07576"/>
    <w:rsid w:val="00A11860"/>
    <w:rsid w:val="00A11C00"/>
    <w:rsid w:val="00A15FD2"/>
    <w:rsid w:val="00A2117A"/>
    <w:rsid w:val="00A2176F"/>
    <w:rsid w:val="00A21FCC"/>
    <w:rsid w:val="00A221DA"/>
    <w:rsid w:val="00A22C4E"/>
    <w:rsid w:val="00A2434D"/>
    <w:rsid w:val="00A27293"/>
    <w:rsid w:val="00A31509"/>
    <w:rsid w:val="00A32B1C"/>
    <w:rsid w:val="00A3315E"/>
    <w:rsid w:val="00A33E76"/>
    <w:rsid w:val="00A34D39"/>
    <w:rsid w:val="00A4120A"/>
    <w:rsid w:val="00A43572"/>
    <w:rsid w:val="00A44B0D"/>
    <w:rsid w:val="00A45E83"/>
    <w:rsid w:val="00A46943"/>
    <w:rsid w:val="00A4760A"/>
    <w:rsid w:val="00A478AB"/>
    <w:rsid w:val="00A50043"/>
    <w:rsid w:val="00A5058A"/>
    <w:rsid w:val="00A50C32"/>
    <w:rsid w:val="00A54C42"/>
    <w:rsid w:val="00A554BC"/>
    <w:rsid w:val="00A55C58"/>
    <w:rsid w:val="00A567E4"/>
    <w:rsid w:val="00A614C4"/>
    <w:rsid w:val="00A61A0B"/>
    <w:rsid w:val="00A63076"/>
    <w:rsid w:val="00A6313D"/>
    <w:rsid w:val="00A63237"/>
    <w:rsid w:val="00A637F1"/>
    <w:rsid w:val="00A63CE9"/>
    <w:rsid w:val="00A65262"/>
    <w:rsid w:val="00A666D9"/>
    <w:rsid w:val="00A70348"/>
    <w:rsid w:val="00A706D6"/>
    <w:rsid w:val="00A72EE4"/>
    <w:rsid w:val="00A73EA4"/>
    <w:rsid w:val="00A751BF"/>
    <w:rsid w:val="00A7575D"/>
    <w:rsid w:val="00A75903"/>
    <w:rsid w:val="00A76884"/>
    <w:rsid w:val="00A77CC3"/>
    <w:rsid w:val="00A77D8C"/>
    <w:rsid w:val="00A8195C"/>
    <w:rsid w:val="00A82996"/>
    <w:rsid w:val="00A83510"/>
    <w:rsid w:val="00A87089"/>
    <w:rsid w:val="00A87C5E"/>
    <w:rsid w:val="00A90F45"/>
    <w:rsid w:val="00A91106"/>
    <w:rsid w:val="00A949AA"/>
    <w:rsid w:val="00A97468"/>
    <w:rsid w:val="00AA08DB"/>
    <w:rsid w:val="00AA1364"/>
    <w:rsid w:val="00AA1B64"/>
    <w:rsid w:val="00AA288B"/>
    <w:rsid w:val="00AA4224"/>
    <w:rsid w:val="00AA42C4"/>
    <w:rsid w:val="00AA4BEB"/>
    <w:rsid w:val="00AA551B"/>
    <w:rsid w:val="00AA6FBF"/>
    <w:rsid w:val="00AA7F35"/>
    <w:rsid w:val="00AB159F"/>
    <w:rsid w:val="00AB1715"/>
    <w:rsid w:val="00AB28BE"/>
    <w:rsid w:val="00AB3219"/>
    <w:rsid w:val="00AB44B0"/>
    <w:rsid w:val="00AB5A34"/>
    <w:rsid w:val="00AB5DA5"/>
    <w:rsid w:val="00AB65A5"/>
    <w:rsid w:val="00AB746C"/>
    <w:rsid w:val="00AB7C08"/>
    <w:rsid w:val="00AB7CE7"/>
    <w:rsid w:val="00AB7F39"/>
    <w:rsid w:val="00AC00FE"/>
    <w:rsid w:val="00AC0F0E"/>
    <w:rsid w:val="00AC1514"/>
    <w:rsid w:val="00AC31BD"/>
    <w:rsid w:val="00AC377B"/>
    <w:rsid w:val="00AC6187"/>
    <w:rsid w:val="00AC73F7"/>
    <w:rsid w:val="00AC7426"/>
    <w:rsid w:val="00AD03BB"/>
    <w:rsid w:val="00AD2565"/>
    <w:rsid w:val="00AD293C"/>
    <w:rsid w:val="00AD2D7E"/>
    <w:rsid w:val="00AD6F5F"/>
    <w:rsid w:val="00AD79A5"/>
    <w:rsid w:val="00AE1B39"/>
    <w:rsid w:val="00AE1FBF"/>
    <w:rsid w:val="00AE2149"/>
    <w:rsid w:val="00AE362D"/>
    <w:rsid w:val="00AE4232"/>
    <w:rsid w:val="00AE46FB"/>
    <w:rsid w:val="00AE4A5C"/>
    <w:rsid w:val="00AE4E1F"/>
    <w:rsid w:val="00AE530D"/>
    <w:rsid w:val="00AE5A48"/>
    <w:rsid w:val="00AE681B"/>
    <w:rsid w:val="00AE6F25"/>
    <w:rsid w:val="00AE7BFE"/>
    <w:rsid w:val="00AF0DAC"/>
    <w:rsid w:val="00AF1805"/>
    <w:rsid w:val="00AF1FEB"/>
    <w:rsid w:val="00AF21EE"/>
    <w:rsid w:val="00AF233C"/>
    <w:rsid w:val="00AF39BF"/>
    <w:rsid w:val="00AF42C2"/>
    <w:rsid w:val="00AF7BB5"/>
    <w:rsid w:val="00B012AF"/>
    <w:rsid w:val="00B0157C"/>
    <w:rsid w:val="00B02334"/>
    <w:rsid w:val="00B02440"/>
    <w:rsid w:val="00B03D0C"/>
    <w:rsid w:val="00B07222"/>
    <w:rsid w:val="00B16DD0"/>
    <w:rsid w:val="00B1789B"/>
    <w:rsid w:val="00B17CB4"/>
    <w:rsid w:val="00B20EE2"/>
    <w:rsid w:val="00B21414"/>
    <w:rsid w:val="00B214D4"/>
    <w:rsid w:val="00B21D21"/>
    <w:rsid w:val="00B2224D"/>
    <w:rsid w:val="00B226F4"/>
    <w:rsid w:val="00B237D9"/>
    <w:rsid w:val="00B239D1"/>
    <w:rsid w:val="00B276D5"/>
    <w:rsid w:val="00B2797B"/>
    <w:rsid w:val="00B279C7"/>
    <w:rsid w:val="00B3024F"/>
    <w:rsid w:val="00B310D1"/>
    <w:rsid w:val="00B31AE8"/>
    <w:rsid w:val="00B31FBF"/>
    <w:rsid w:val="00B32F4C"/>
    <w:rsid w:val="00B33B37"/>
    <w:rsid w:val="00B33D31"/>
    <w:rsid w:val="00B33EBD"/>
    <w:rsid w:val="00B41780"/>
    <w:rsid w:val="00B41794"/>
    <w:rsid w:val="00B41896"/>
    <w:rsid w:val="00B41C75"/>
    <w:rsid w:val="00B427AF"/>
    <w:rsid w:val="00B42917"/>
    <w:rsid w:val="00B42CA5"/>
    <w:rsid w:val="00B43D2F"/>
    <w:rsid w:val="00B45B0E"/>
    <w:rsid w:val="00B5122D"/>
    <w:rsid w:val="00B51EA5"/>
    <w:rsid w:val="00B55E50"/>
    <w:rsid w:val="00B56D4A"/>
    <w:rsid w:val="00B6147D"/>
    <w:rsid w:val="00B61637"/>
    <w:rsid w:val="00B61687"/>
    <w:rsid w:val="00B626F6"/>
    <w:rsid w:val="00B63804"/>
    <w:rsid w:val="00B65EE8"/>
    <w:rsid w:val="00B66430"/>
    <w:rsid w:val="00B66C0D"/>
    <w:rsid w:val="00B66E1D"/>
    <w:rsid w:val="00B70C58"/>
    <w:rsid w:val="00B72C17"/>
    <w:rsid w:val="00B732F5"/>
    <w:rsid w:val="00B73918"/>
    <w:rsid w:val="00B747B0"/>
    <w:rsid w:val="00B74F71"/>
    <w:rsid w:val="00B7588E"/>
    <w:rsid w:val="00B75BD8"/>
    <w:rsid w:val="00B76858"/>
    <w:rsid w:val="00B76C6D"/>
    <w:rsid w:val="00B76FCE"/>
    <w:rsid w:val="00B770AF"/>
    <w:rsid w:val="00B77CD1"/>
    <w:rsid w:val="00B77D40"/>
    <w:rsid w:val="00B77E08"/>
    <w:rsid w:val="00B80B2F"/>
    <w:rsid w:val="00B8136C"/>
    <w:rsid w:val="00B81BDC"/>
    <w:rsid w:val="00B837F1"/>
    <w:rsid w:val="00B84EEA"/>
    <w:rsid w:val="00B8538D"/>
    <w:rsid w:val="00B85661"/>
    <w:rsid w:val="00B86309"/>
    <w:rsid w:val="00B87567"/>
    <w:rsid w:val="00B8757A"/>
    <w:rsid w:val="00B90153"/>
    <w:rsid w:val="00B91C30"/>
    <w:rsid w:val="00B92577"/>
    <w:rsid w:val="00B93705"/>
    <w:rsid w:val="00B9451D"/>
    <w:rsid w:val="00B95D51"/>
    <w:rsid w:val="00B95FC7"/>
    <w:rsid w:val="00B96CAC"/>
    <w:rsid w:val="00B97B49"/>
    <w:rsid w:val="00BA20EB"/>
    <w:rsid w:val="00BA39D6"/>
    <w:rsid w:val="00BA4848"/>
    <w:rsid w:val="00BA5FC3"/>
    <w:rsid w:val="00BA6A2D"/>
    <w:rsid w:val="00BA7583"/>
    <w:rsid w:val="00BB0DAD"/>
    <w:rsid w:val="00BB1B5E"/>
    <w:rsid w:val="00BB2CCE"/>
    <w:rsid w:val="00BB4E3A"/>
    <w:rsid w:val="00BB5154"/>
    <w:rsid w:val="00BB6585"/>
    <w:rsid w:val="00BB75B8"/>
    <w:rsid w:val="00BC1608"/>
    <w:rsid w:val="00BC33AC"/>
    <w:rsid w:val="00BC4024"/>
    <w:rsid w:val="00BC456C"/>
    <w:rsid w:val="00BC4E91"/>
    <w:rsid w:val="00BC6D79"/>
    <w:rsid w:val="00BC7047"/>
    <w:rsid w:val="00BC737D"/>
    <w:rsid w:val="00BC7396"/>
    <w:rsid w:val="00BD0034"/>
    <w:rsid w:val="00BD0D8B"/>
    <w:rsid w:val="00BD230A"/>
    <w:rsid w:val="00BD2F87"/>
    <w:rsid w:val="00BD4293"/>
    <w:rsid w:val="00BD4861"/>
    <w:rsid w:val="00BD4B45"/>
    <w:rsid w:val="00BD5DB1"/>
    <w:rsid w:val="00BD7C6E"/>
    <w:rsid w:val="00BD7D56"/>
    <w:rsid w:val="00BE0078"/>
    <w:rsid w:val="00BE0202"/>
    <w:rsid w:val="00BE0BD6"/>
    <w:rsid w:val="00BE11D2"/>
    <w:rsid w:val="00BE1DB5"/>
    <w:rsid w:val="00BE2377"/>
    <w:rsid w:val="00BE3F32"/>
    <w:rsid w:val="00BE5DFD"/>
    <w:rsid w:val="00BE6622"/>
    <w:rsid w:val="00BF1F14"/>
    <w:rsid w:val="00BF226D"/>
    <w:rsid w:val="00BF23F0"/>
    <w:rsid w:val="00BF390A"/>
    <w:rsid w:val="00BF39E3"/>
    <w:rsid w:val="00BF5B46"/>
    <w:rsid w:val="00BF6373"/>
    <w:rsid w:val="00BF67FD"/>
    <w:rsid w:val="00BF6CBC"/>
    <w:rsid w:val="00BF7A30"/>
    <w:rsid w:val="00BF7C88"/>
    <w:rsid w:val="00C01D8B"/>
    <w:rsid w:val="00C03565"/>
    <w:rsid w:val="00C057DB"/>
    <w:rsid w:val="00C059EE"/>
    <w:rsid w:val="00C06808"/>
    <w:rsid w:val="00C0727E"/>
    <w:rsid w:val="00C0760E"/>
    <w:rsid w:val="00C07A05"/>
    <w:rsid w:val="00C10772"/>
    <w:rsid w:val="00C109AB"/>
    <w:rsid w:val="00C11D51"/>
    <w:rsid w:val="00C14355"/>
    <w:rsid w:val="00C158CA"/>
    <w:rsid w:val="00C17C95"/>
    <w:rsid w:val="00C20CB7"/>
    <w:rsid w:val="00C21A85"/>
    <w:rsid w:val="00C22320"/>
    <w:rsid w:val="00C226A7"/>
    <w:rsid w:val="00C23229"/>
    <w:rsid w:val="00C2421F"/>
    <w:rsid w:val="00C244E3"/>
    <w:rsid w:val="00C24627"/>
    <w:rsid w:val="00C2501C"/>
    <w:rsid w:val="00C25989"/>
    <w:rsid w:val="00C27DA4"/>
    <w:rsid w:val="00C30270"/>
    <w:rsid w:val="00C30BD3"/>
    <w:rsid w:val="00C31C57"/>
    <w:rsid w:val="00C32380"/>
    <w:rsid w:val="00C32804"/>
    <w:rsid w:val="00C3394F"/>
    <w:rsid w:val="00C34027"/>
    <w:rsid w:val="00C34703"/>
    <w:rsid w:val="00C35ED2"/>
    <w:rsid w:val="00C40B0A"/>
    <w:rsid w:val="00C41D9C"/>
    <w:rsid w:val="00C42BEF"/>
    <w:rsid w:val="00C42D6E"/>
    <w:rsid w:val="00C43CA9"/>
    <w:rsid w:val="00C44C94"/>
    <w:rsid w:val="00C4540F"/>
    <w:rsid w:val="00C45937"/>
    <w:rsid w:val="00C45A36"/>
    <w:rsid w:val="00C45AC1"/>
    <w:rsid w:val="00C45E78"/>
    <w:rsid w:val="00C47BC0"/>
    <w:rsid w:val="00C507B3"/>
    <w:rsid w:val="00C50E34"/>
    <w:rsid w:val="00C528F8"/>
    <w:rsid w:val="00C52B6C"/>
    <w:rsid w:val="00C549B3"/>
    <w:rsid w:val="00C552E5"/>
    <w:rsid w:val="00C5657A"/>
    <w:rsid w:val="00C6048A"/>
    <w:rsid w:val="00C611A3"/>
    <w:rsid w:val="00C6296C"/>
    <w:rsid w:val="00C62AC6"/>
    <w:rsid w:val="00C63E26"/>
    <w:rsid w:val="00C652EB"/>
    <w:rsid w:val="00C6542C"/>
    <w:rsid w:val="00C71B15"/>
    <w:rsid w:val="00C738A8"/>
    <w:rsid w:val="00C748FF"/>
    <w:rsid w:val="00C7601C"/>
    <w:rsid w:val="00C76EE0"/>
    <w:rsid w:val="00C779BE"/>
    <w:rsid w:val="00C8100F"/>
    <w:rsid w:val="00C81333"/>
    <w:rsid w:val="00C81A92"/>
    <w:rsid w:val="00C82A4E"/>
    <w:rsid w:val="00C833B5"/>
    <w:rsid w:val="00C84001"/>
    <w:rsid w:val="00C841D7"/>
    <w:rsid w:val="00C8432F"/>
    <w:rsid w:val="00C843EE"/>
    <w:rsid w:val="00C84774"/>
    <w:rsid w:val="00C86D7F"/>
    <w:rsid w:val="00C87572"/>
    <w:rsid w:val="00C9106C"/>
    <w:rsid w:val="00C91425"/>
    <w:rsid w:val="00C93FB4"/>
    <w:rsid w:val="00C954D9"/>
    <w:rsid w:val="00C954DD"/>
    <w:rsid w:val="00C955CC"/>
    <w:rsid w:val="00C9591A"/>
    <w:rsid w:val="00C95B9A"/>
    <w:rsid w:val="00C95C8A"/>
    <w:rsid w:val="00CA0F7C"/>
    <w:rsid w:val="00CA3341"/>
    <w:rsid w:val="00CB197C"/>
    <w:rsid w:val="00CB2043"/>
    <w:rsid w:val="00CB2891"/>
    <w:rsid w:val="00CB364A"/>
    <w:rsid w:val="00CB3B99"/>
    <w:rsid w:val="00CB4A00"/>
    <w:rsid w:val="00CB4BE6"/>
    <w:rsid w:val="00CB5453"/>
    <w:rsid w:val="00CB5C28"/>
    <w:rsid w:val="00CB632A"/>
    <w:rsid w:val="00CB713B"/>
    <w:rsid w:val="00CB72E3"/>
    <w:rsid w:val="00CB7499"/>
    <w:rsid w:val="00CC0670"/>
    <w:rsid w:val="00CC1022"/>
    <w:rsid w:val="00CC2735"/>
    <w:rsid w:val="00CC44E0"/>
    <w:rsid w:val="00CC4C68"/>
    <w:rsid w:val="00CC7B3E"/>
    <w:rsid w:val="00CC7C84"/>
    <w:rsid w:val="00CD1114"/>
    <w:rsid w:val="00CD18A6"/>
    <w:rsid w:val="00CD22F6"/>
    <w:rsid w:val="00CD2592"/>
    <w:rsid w:val="00CD27DB"/>
    <w:rsid w:val="00CD4CFA"/>
    <w:rsid w:val="00CD61FC"/>
    <w:rsid w:val="00CD77D6"/>
    <w:rsid w:val="00CE3C70"/>
    <w:rsid w:val="00CE6390"/>
    <w:rsid w:val="00CE686D"/>
    <w:rsid w:val="00CF05A9"/>
    <w:rsid w:val="00CF1481"/>
    <w:rsid w:val="00CF16AC"/>
    <w:rsid w:val="00CF4F07"/>
    <w:rsid w:val="00CF5172"/>
    <w:rsid w:val="00CF5416"/>
    <w:rsid w:val="00CF7747"/>
    <w:rsid w:val="00D00AC0"/>
    <w:rsid w:val="00D01394"/>
    <w:rsid w:val="00D02D73"/>
    <w:rsid w:val="00D04377"/>
    <w:rsid w:val="00D048CC"/>
    <w:rsid w:val="00D05A82"/>
    <w:rsid w:val="00D060BE"/>
    <w:rsid w:val="00D06B48"/>
    <w:rsid w:val="00D07FB3"/>
    <w:rsid w:val="00D1233B"/>
    <w:rsid w:val="00D1475C"/>
    <w:rsid w:val="00D14BC2"/>
    <w:rsid w:val="00D1698E"/>
    <w:rsid w:val="00D20179"/>
    <w:rsid w:val="00D2041B"/>
    <w:rsid w:val="00D2058A"/>
    <w:rsid w:val="00D20D82"/>
    <w:rsid w:val="00D20E96"/>
    <w:rsid w:val="00D2107C"/>
    <w:rsid w:val="00D22029"/>
    <w:rsid w:val="00D22AFF"/>
    <w:rsid w:val="00D22DCB"/>
    <w:rsid w:val="00D23A2A"/>
    <w:rsid w:val="00D23F8D"/>
    <w:rsid w:val="00D24620"/>
    <w:rsid w:val="00D24BB5"/>
    <w:rsid w:val="00D269EB"/>
    <w:rsid w:val="00D306E6"/>
    <w:rsid w:val="00D308DC"/>
    <w:rsid w:val="00D30B00"/>
    <w:rsid w:val="00D30F02"/>
    <w:rsid w:val="00D31512"/>
    <w:rsid w:val="00D31D72"/>
    <w:rsid w:val="00D32D19"/>
    <w:rsid w:val="00D33499"/>
    <w:rsid w:val="00D340B7"/>
    <w:rsid w:val="00D347AF"/>
    <w:rsid w:val="00D358BF"/>
    <w:rsid w:val="00D365F5"/>
    <w:rsid w:val="00D36608"/>
    <w:rsid w:val="00D37B52"/>
    <w:rsid w:val="00D42AE1"/>
    <w:rsid w:val="00D442AB"/>
    <w:rsid w:val="00D44345"/>
    <w:rsid w:val="00D45500"/>
    <w:rsid w:val="00D45EDE"/>
    <w:rsid w:val="00D4690E"/>
    <w:rsid w:val="00D46D97"/>
    <w:rsid w:val="00D47743"/>
    <w:rsid w:val="00D50739"/>
    <w:rsid w:val="00D52F07"/>
    <w:rsid w:val="00D56DA8"/>
    <w:rsid w:val="00D57A2D"/>
    <w:rsid w:val="00D61CB4"/>
    <w:rsid w:val="00D62122"/>
    <w:rsid w:val="00D63705"/>
    <w:rsid w:val="00D64342"/>
    <w:rsid w:val="00D71DBB"/>
    <w:rsid w:val="00D72E00"/>
    <w:rsid w:val="00D75811"/>
    <w:rsid w:val="00D76A60"/>
    <w:rsid w:val="00D81249"/>
    <w:rsid w:val="00D835A0"/>
    <w:rsid w:val="00D842F5"/>
    <w:rsid w:val="00D84B4B"/>
    <w:rsid w:val="00D85426"/>
    <w:rsid w:val="00D860BA"/>
    <w:rsid w:val="00D87321"/>
    <w:rsid w:val="00D90066"/>
    <w:rsid w:val="00D90217"/>
    <w:rsid w:val="00D905A6"/>
    <w:rsid w:val="00D91F89"/>
    <w:rsid w:val="00D923D3"/>
    <w:rsid w:val="00D92BC9"/>
    <w:rsid w:val="00D92C6F"/>
    <w:rsid w:val="00D93C55"/>
    <w:rsid w:val="00D946B5"/>
    <w:rsid w:val="00D962F5"/>
    <w:rsid w:val="00D965DB"/>
    <w:rsid w:val="00D96709"/>
    <w:rsid w:val="00DA0BC2"/>
    <w:rsid w:val="00DA3816"/>
    <w:rsid w:val="00DA4A22"/>
    <w:rsid w:val="00DA4B33"/>
    <w:rsid w:val="00DA6DF2"/>
    <w:rsid w:val="00DB06B5"/>
    <w:rsid w:val="00DB101A"/>
    <w:rsid w:val="00DB1276"/>
    <w:rsid w:val="00DB179C"/>
    <w:rsid w:val="00DB1CBD"/>
    <w:rsid w:val="00DB2708"/>
    <w:rsid w:val="00DB4EA4"/>
    <w:rsid w:val="00DB58CD"/>
    <w:rsid w:val="00DB6A2D"/>
    <w:rsid w:val="00DB6FCC"/>
    <w:rsid w:val="00DB7A52"/>
    <w:rsid w:val="00DC10E6"/>
    <w:rsid w:val="00DC1233"/>
    <w:rsid w:val="00DC1AE8"/>
    <w:rsid w:val="00DC1EC3"/>
    <w:rsid w:val="00DC2DCC"/>
    <w:rsid w:val="00DC2DF7"/>
    <w:rsid w:val="00DC392F"/>
    <w:rsid w:val="00DC3CED"/>
    <w:rsid w:val="00DC5635"/>
    <w:rsid w:val="00DC5C16"/>
    <w:rsid w:val="00DC710D"/>
    <w:rsid w:val="00DD19CD"/>
    <w:rsid w:val="00DD2485"/>
    <w:rsid w:val="00DD2E1F"/>
    <w:rsid w:val="00DD3AB8"/>
    <w:rsid w:val="00DE0E44"/>
    <w:rsid w:val="00DE2E33"/>
    <w:rsid w:val="00DE2EA1"/>
    <w:rsid w:val="00DE3C37"/>
    <w:rsid w:val="00DE458C"/>
    <w:rsid w:val="00DE4F2B"/>
    <w:rsid w:val="00DE5992"/>
    <w:rsid w:val="00DE6D6C"/>
    <w:rsid w:val="00DE71B9"/>
    <w:rsid w:val="00DE7796"/>
    <w:rsid w:val="00DE7BD7"/>
    <w:rsid w:val="00DF0549"/>
    <w:rsid w:val="00DF0802"/>
    <w:rsid w:val="00DF16DD"/>
    <w:rsid w:val="00DF188F"/>
    <w:rsid w:val="00DF243F"/>
    <w:rsid w:val="00DF25DF"/>
    <w:rsid w:val="00DF2698"/>
    <w:rsid w:val="00DF357B"/>
    <w:rsid w:val="00DF37DF"/>
    <w:rsid w:val="00DF4633"/>
    <w:rsid w:val="00DF51F3"/>
    <w:rsid w:val="00DF72C0"/>
    <w:rsid w:val="00DF776E"/>
    <w:rsid w:val="00DF7D60"/>
    <w:rsid w:val="00E01E75"/>
    <w:rsid w:val="00E02114"/>
    <w:rsid w:val="00E041AF"/>
    <w:rsid w:val="00E0552B"/>
    <w:rsid w:val="00E06A1C"/>
    <w:rsid w:val="00E10C76"/>
    <w:rsid w:val="00E10E00"/>
    <w:rsid w:val="00E10E12"/>
    <w:rsid w:val="00E11E3F"/>
    <w:rsid w:val="00E11EB7"/>
    <w:rsid w:val="00E126BF"/>
    <w:rsid w:val="00E12C6C"/>
    <w:rsid w:val="00E12C81"/>
    <w:rsid w:val="00E1309F"/>
    <w:rsid w:val="00E14EAD"/>
    <w:rsid w:val="00E1589D"/>
    <w:rsid w:val="00E15EDA"/>
    <w:rsid w:val="00E168AF"/>
    <w:rsid w:val="00E169A0"/>
    <w:rsid w:val="00E17722"/>
    <w:rsid w:val="00E200F6"/>
    <w:rsid w:val="00E204F0"/>
    <w:rsid w:val="00E20B92"/>
    <w:rsid w:val="00E20BC2"/>
    <w:rsid w:val="00E215D0"/>
    <w:rsid w:val="00E2196D"/>
    <w:rsid w:val="00E21F05"/>
    <w:rsid w:val="00E22AF2"/>
    <w:rsid w:val="00E23EE8"/>
    <w:rsid w:val="00E262BD"/>
    <w:rsid w:val="00E30009"/>
    <w:rsid w:val="00E31868"/>
    <w:rsid w:val="00E344C9"/>
    <w:rsid w:val="00E34661"/>
    <w:rsid w:val="00E34B83"/>
    <w:rsid w:val="00E355A2"/>
    <w:rsid w:val="00E35CF1"/>
    <w:rsid w:val="00E3771E"/>
    <w:rsid w:val="00E37956"/>
    <w:rsid w:val="00E41704"/>
    <w:rsid w:val="00E428E3"/>
    <w:rsid w:val="00E43291"/>
    <w:rsid w:val="00E44BDF"/>
    <w:rsid w:val="00E46083"/>
    <w:rsid w:val="00E470C2"/>
    <w:rsid w:val="00E5130B"/>
    <w:rsid w:val="00E51AE4"/>
    <w:rsid w:val="00E5261D"/>
    <w:rsid w:val="00E527ED"/>
    <w:rsid w:val="00E528BF"/>
    <w:rsid w:val="00E54008"/>
    <w:rsid w:val="00E559E2"/>
    <w:rsid w:val="00E57DA4"/>
    <w:rsid w:val="00E609B8"/>
    <w:rsid w:val="00E61CB8"/>
    <w:rsid w:val="00E62051"/>
    <w:rsid w:val="00E620BD"/>
    <w:rsid w:val="00E62224"/>
    <w:rsid w:val="00E62591"/>
    <w:rsid w:val="00E6293F"/>
    <w:rsid w:val="00E660FF"/>
    <w:rsid w:val="00E66549"/>
    <w:rsid w:val="00E66E60"/>
    <w:rsid w:val="00E671A2"/>
    <w:rsid w:val="00E67F11"/>
    <w:rsid w:val="00E70AB3"/>
    <w:rsid w:val="00E71751"/>
    <w:rsid w:val="00E7218D"/>
    <w:rsid w:val="00E747F1"/>
    <w:rsid w:val="00E74FC9"/>
    <w:rsid w:val="00E74FFA"/>
    <w:rsid w:val="00E76F3F"/>
    <w:rsid w:val="00E802EB"/>
    <w:rsid w:val="00E805AA"/>
    <w:rsid w:val="00E8138B"/>
    <w:rsid w:val="00E817F9"/>
    <w:rsid w:val="00E81BEB"/>
    <w:rsid w:val="00E82988"/>
    <w:rsid w:val="00E84080"/>
    <w:rsid w:val="00E84735"/>
    <w:rsid w:val="00E85289"/>
    <w:rsid w:val="00E8635B"/>
    <w:rsid w:val="00E87041"/>
    <w:rsid w:val="00E87A99"/>
    <w:rsid w:val="00E9096A"/>
    <w:rsid w:val="00E90CD4"/>
    <w:rsid w:val="00E912B9"/>
    <w:rsid w:val="00E91673"/>
    <w:rsid w:val="00E9197D"/>
    <w:rsid w:val="00E92710"/>
    <w:rsid w:val="00E94905"/>
    <w:rsid w:val="00E94AD7"/>
    <w:rsid w:val="00E94AF6"/>
    <w:rsid w:val="00E954D2"/>
    <w:rsid w:val="00E962A5"/>
    <w:rsid w:val="00E96971"/>
    <w:rsid w:val="00E96E2E"/>
    <w:rsid w:val="00E96FFC"/>
    <w:rsid w:val="00EA1290"/>
    <w:rsid w:val="00EA2BD2"/>
    <w:rsid w:val="00EA3367"/>
    <w:rsid w:val="00EA404C"/>
    <w:rsid w:val="00EA4AF4"/>
    <w:rsid w:val="00EA557D"/>
    <w:rsid w:val="00EA5A49"/>
    <w:rsid w:val="00EA5D91"/>
    <w:rsid w:val="00EA6EAB"/>
    <w:rsid w:val="00EA79BE"/>
    <w:rsid w:val="00EB1159"/>
    <w:rsid w:val="00EB152B"/>
    <w:rsid w:val="00EB1651"/>
    <w:rsid w:val="00EB1C13"/>
    <w:rsid w:val="00EB2C58"/>
    <w:rsid w:val="00EB2E5F"/>
    <w:rsid w:val="00EB383C"/>
    <w:rsid w:val="00EC3CF7"/>
    <w:rsid w:val="00EC486B"/>
    <w:rsid w:val="00EC621D"/>
    <w:rsid w:val="00EC78EF"/>
    <w:rsid w:val="00ED0810"/>
    <w:rsid w:val="00ED1D0E"/>
    <w:rsid w:val="00ED2137"/>
    <w:rsid w:val="00ED2367"/>
    <w:rsid w:val="00EE0F45"/>
    <w:rsid w:val="00EE230B"/>
    <w:rsid w:val="00EE284A"/>
    <w:rsid w:val="00EE444B"/>
    <w:rsid w:val="00EE47D3"/>
    <w:rsid w:val="00EE53C2"/>
    <w:rsid w:val="00EE6256"/>
    <w:rsid w:val="00EE6F92"/>
    <w:rsid w:val="00EE70EE"/>
    <w:rsid w:val="00EE7CD8"/>
    <w:rsid w:val="00EF0E63"/>
    <w:rsid w:val="00EF0F0A"/>
    <w:rsid w:val="00EF1A03"/>
    <w:rsid w:val="00EF2410"/>
    <w:rsid w:val="00EF3003"/>
    <w:rsid w:val="00EF3886"/>
    <w:rsid w:val="00EF72AB"/>
    <w:rsid w:val="00EF7705"/>
    <w:rsid w:val="00F001A0"/>
    <w:rsid w:val="00F02CC8"/>
    <w:rsid w:val="00F033B3"/>
    <w:rsid w:val="00F036F8"/>
    <w:rsid w:val="00F0771D"/>
    <w:rsid w:val="00F1067E"/>
    <w:rsid w:val="00F11340"/>
    <w:rsid w:val="00F1364F"/>
    <w:rsid w:val="00F13BAA"/>
    <w:rsid w:val="00F14528"/>
    <w:rsid w:val="00F1596C"/>
    <w:rsid w:val="00F159F2"/>
    <w:rsid w:val="00F168ED"/>
    <w:rsid w:val="00F226B3"/>
    <w:rsid w:val="00F235F4"/>
    <w:rsid w:val="00F2386D"/>
    <w:rsid w:val="00F23DEC"/>
    <w:rsid w:val="00F261EB"/>
    <w:rsid w:val="00F27727"/>
    <w:rsid w:val="00F31400"/>
    <w:rsid w:val="00F335A2"/>
    <w:rsid w:val="00F34B61"/>
    <w:rsid w:val="00F3529F"/>
    <w:rsid w:val="00F3626E"/>
    <w:rsid w:val="00F36F63"/>
    <w:rsid w:val="00F3751C"/>
    <w:rsid w:val="00F37891"/>
    <w:rsid w:val="00F419B7"/>
    <w:rsid w:val="00F42F27"/>
    <w:rsid w:val="00F44180"/>
    <w:rsid w:val="00F44275"/>
    <w:rsid w:val="00F44492"/>
    <w:rsid w:val="00F44645"/>
    <w:rsid w:val="00F44C51"/>
    <w:rsid w:val="00F45DB4"/>
    <w:rsid w:val="00F474D1"/>
    <w:rsid w:val="00F475A3"/>
    <w:rsid w:val="00F47806"/>
    <w:rsid w:val="00F47D9A"/>
    <w:rsid w:val="00F51EA7"/>
    <w:rsid w:val="00F53082"/>
    <w:rsid w:val="00F551DA"/>
    <w:rsid w:val="00F56353"/>
    <w:rsid w:val="00F57588"/>
    <w:rsid w:val="00F6208B"/>
    <w:rsid w:val="00F6234C"/>
    <w:rsid w:val="00F623DA"/>
    <w:rsid w:val="00F63397"/>
    <w:rsid w:val="00F657E2"/>
    <w:rsid w:val="00F700A9"/>
    <w:rsid w:val="00F738AD"/>
    <w:rsid w:val="00F73957"/>
    <w:rsid w:val="00F7456C"/>
    <w:rsid w:val="00F746A5"/>
    <w:rsid w:val="00F752F9"/>
    <w:rsid w:val="00F757A5"/>
    <w:rsid w:val="00F804C0"/>
    <w:rsid w:val="00F80652"/>
    <w:rsid w:val="00F81186"/>
    <w:rsid w:val="00F81219"/>
    <w:rsid w:val="00F821A0"/>
    <w:rsid w:val="00F8226C"/>
    <w:rsid w:val="00F85ABF"/>
    <w:rsid w:val="00F87355"/>
    <w:rsid w:val="00F907C1"/>
    <w:rsid w:val="00F90C79"/>
    <w:rsid w:val="00F90C7E"/>
    <w:rsid w:val="00F90E92"/>
    <w:rsid w:val="00F9422B"/>
    <w:rsid w:val="00F96A9B"/>
    <w:rsid w:val="00F96C80"/>
    <w:rsid w:val="00F9739E"/>
    <w:rsid w:val="00F97F77"/>
    <w:rsid w:val="00FA0516"/>
    <w:rsid w:val="00FA08C9"/>
    <w:rsid w:val="00FA2AAD"/>
    <w:rsid w:val="00FA3764"/>
    <w:rsid w:val="00FA4BB4"/>
    <w:rsid w:val="00FB0A45"/>
    <w:rsid w:val="00FB247C"/>
    <w:rsid w:val="00FB25ED"/>
    <w:rsid w:val="00FB3609"/>
    <w:rsid w:val="00FB4549"/>
    <w:rsid w:val="00FB4988"/>
    <w:rsid w:val="00FB5E78"/>
    <w:rsid w:val="00FB78B6"/>
    <w:rsid w:val="00FB7929"/>
    <w:rsid w:val="00FC1383"/>
    <w:rsid w:val="00FC1AD7"/>
    <w:rsid w:val="00FC345E"/>
    <w:rsid w:val="00FC374C"/>
    <w:rsid w:val="00FC5444"/>
    <w:rsid w:val="00FC7CF1"/>
    <w:rsid w:val="00FD002B"/>
    <w:rsid w:val="00FD25F3"/>
    <w:rsid w:val="00FD584E"/>
    <w:rsid w:val="00FD5C8A"/>
    <w:rsid w:val="00FD7974"/>
    <w:rsid w:val="00FE0F49"/>
    <w:rsid w:val="00FE2EDD"/>
    <w:rsid w:val="00FE3DD3"/>
    <w:rsid w:val="00FE42E4"/>
    <w:rsid w:val="00FE433A"/>
    <w:rsid w:val="00FE44D7"/>
    <w:rsid w:val="00FE53A0"/>
    <w:rsid w:val="00FE5F81"/>
    <w:rsid w:val="00FF1152"/>
    <w:rsid w:val="00FF1B1B"/>
    <w:rsid w:val="00FF2740"/>
    <w:rsid w:val="00FF3A7D"/>
    <w:rsid w:val="00FF4A99"/>
    <w:rsid w:val="00FF4F54"/>
    <w:rsid w:val="00FF5158"/>
    <w:rsid w:val="00FF576D"/>
    <w:rsid w:val="00FF5DD0"/>
    <w:rsid w:val="00FF5DD4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D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B5D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B5DA5"/>
  </w:style>
  <w:style w:type="paragraph" w:styleId="a6">
    <w:name w:val="footer"/>
    <w:basedOn w:val="a"/>
    <w:link w:val="a7"/>
    <w:rsid w:val="00AB5D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B5D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D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B5D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B5DA5"/>
  </w:style>
  <w:style w:type="paragraph" w:styleId="a6">
    <w:name w:val="footer"/>
    <w:basedOn w:val="a"/>
    <w:link w:val="a7"/>
    <w:rsid w:val="00AB5D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B5D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Taisya V.</dc:creator>
  <cp:keywords/>
  <dc:description/>
  <cp:lastModifiedBy>-</cp:lastModifiedBy>
  <cp:revision>12</cp:revision>
  <dcterms:created xsi:type="dcterms:W3CDTF">2015-04-21T06:19:00Z</dcterms:created>
  <dcterms:modified xsi:type="dcterms:W3CDTF">2015-05-31T12:25:00Z</dcterms:modified>
</cp:coreProperties>
</file>