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0"/>
        <w:gridCol w:w="4922"/>
      </w:tblGrid>
      <w:tr w:rsidR="0020326C" w:rsidRPr="0020326C" w:rsidTr="00E63D50">
        <w:tc>
          <w:tcPr>
            <w:tcW w:w="10195" w:type="dxa"/>
            <w:gridSpan w:val="2"/>
          </w:tcPr>
          <w:p w:rsidR="008713D8" w:rsidRPr="0020326C" w:rsidRDefault="008713D8" w:rsidP="00E63D50">
            <w:pPr>
              <w:jc w:val="right"/>
              <w:rPr>
                <w:sz w:val="20"/>
                <w:szCs w:val="20"/>
              </w:rPr>
            </w:pPr>
          </w:p>
        </w:tc>
      </w:tr>
      <w:tr w:rsidR="008713D8" w:rsidRPr="0020326C" w:rsidTr="00E63D50">
        <w:tc>
          <w:tcPr>
            <w:tcW w:w="5097" w:type="dxa"/>
            <w:hideMark/>
          </w:tcPr>
          <w:p w:rsidR="008713D8" w:rsidRPr="0020326C" w:rsidRDefault="008713D8" w:rsidP="00E63D50">
            <w:pPr>
              <w:jc w:val="right"/>
            </w:pPr>
            <w:r w:rsidRPr="0020326C">
              <w:t>Согласовано:</w:t>
            </w:r>
          </w:p>
          <w:p w:rsidR="008713D8" w:rsidRPr="0020326C" w:rsidRDefault="008713D8" w:rsidP="00E63D50">
            <w:pPr>
              <w:jc w:val="right"/>
            </w:pPr>
            <w:r w:rsidRPr="0020326C">
              <w:t>Начальник ПТО</w:t>
            </w:r>
          </w:p>
          <w:p w:rsidR="008713D8" w:rsidRPr="0020326C" w:rsidRDefault="008713D8" w:rsidP="00E63D50">
            <w:pPr>
              <w:jc w:val="right"/>
            </w:pPr>
            <w:r w:rsidRPr="0020326C">
              <w:t>АО «Тепловая сервисная компания»</w:t>
            </w:r>
          </w:p>
          <w:p w:rsidR="008713D8" w:rsidRPr="0020326C" w:rsidRDefault="008713D8" w:rsidP="00E63D50">
            <w:pPr>
              <w:jc w:val="right"/>
            </w:pPr>
            <w:r w:rsidRPr="0020326C">
              <w:t>____________________/Головкина Л.В./</w:t>
            </w:r>
          </w:p>
          <w:p w:rsidR="008713D8" w:rsidRPr="0020326C" w:rsidRDefault="008713D8" w:rsidP="001D163A">
            <w:pPr>
              <w:jc w:val="right"/>
            </w:pPr>
            <w:r w:rsidRPr="0020326C">
              <w:t>____________________________202</w:t>
            </w:r>
            <w:r w:rsidR="001D163A">
              <w:t>5</w:t>
            </w:r>
            <w:r w:rsidR="007722B9">
              <w:t xml:space="preserve"> </w:t>
            </w:r>
            <w:r w:rsidRPr="0020326C">
              <w:t>г.</w:t>
            </w:r>
          </w:p>
        </w:tc>
        <w:tc>
          <w:tcPr>
            <w:tcW w:w="5098" w:type="dxa"/>
          </w:tcPr>
          <w:p w:rsidR="008713D8" w:rsidRPr="0020326C" w:rsidRDefault="008713D8" w:rsidP="00E63D50">
            <w:pPr>
              <w:jc w:val="right"/>
            </w:pPr>
            <w:r w:rsidRPr="0020326C">
              <w:t>Утверждаю:</w:t>
            </w:r>
          </w:p>
          <w:p w:rsidR="008713D8" w:rsidRPr="0020326C" w:rsidRDefault="008713D8" w:rsidP="00E63D50">
            <w:pPr>
              <w:jc w:val="right"/>
            </w:pPr>
            <w:r w:rsidRPr="0020326C">
              <w:t>Главный инженер</w:t>
            </w:r>
          </w:p>
          <w:p w:rsidR="008713D8" w:rsidRPr="0020326C" w:rsidRDefault="008713D8" w:rsidP="00E63D50">
            <w:pPr>
              <w:jc w:val="right"/>
            </w:pPr>
            <w:r w:rsidRPr="0020326C">
              <w:t>АО «Тепловая сервисная компания»</w:t>
            </w:r>
          </w:p>
          <w:p w:rsidR="008713D8" w:rsidRPr="0020326C" w:rsidRDefault="008713D8" w:rsidP="00E63D50">
            <w:pPr>
              <w:jc w:val="right"/>
            </w:pPr>
            <w:r w:rsidRPr="0020326C">
              <w:t>_________________/А.С. Ивакин/</w:t>
            </w:r>
          </w:p>
          <w:p w:rsidR="008713D8" w:rsidRPr="0020326C" w:rsidRDefault="008713D8" w:rsidP="001D163A">
            <w:pPr>
              <w:jc w:val="right"/>
            </w:pPr>
            <w:r w:rsidRPr="0020326C">
              <w:t>_____________________202</w:t>
            </w:r>
            <w:r w:rsidR="001D163A">
              <w:t>5</w:t>
            </w:r>
            <w:r w:rsidRPr="0020326C">
              <w:t xml:space="preserve"> г. </w:t>
            </w:r>
          </w:p>
        </w:tc>
      </w:tr>
    </w:tbl>
    <w:p w:rsidR="008713D8" w:rsidRPr="0020326C" w:rsidRDefault="008713D8" w:rsidP="008713D8">
      <w:pPr>
        <w:spacing w:after="240"/>
        <w:jc w:val="center"/>
        <w:rPr>
          <w:b/>
          <w:bCs/>
        </w:rPr>
      </w:pPr>
    </w:p>
    <w:p w:rsidR="008713D8" w:rsidRPr="0020326C" w:rsidRDefault="008713D8" w:rsidP="008713D8">
      <w:pPr>
        <w:spacing w:after="240"/>
        <w:jc w:val="center"/>
        <w:rPr>
          <w:b/>
          <w:bCs/>
        </w:rPr>
      </w:pPr>
      <w:r w:rsidRPr="0020326C">
        <w:rPr>
          <w:b/>
          <w:bCs/>
        </w:rPr>
        <w:t>ТЕХНИЧЕСКОЕ ЗАДАНИЕ</w:t>
      </w:r>
    </w:p>
    <w:p w:rsidR="007A09C9" w:rsidRPr="0020326C" w:rsidRDefault="0009353A" w:rsidP="0009353A">
      <w:pPr>
        <w:ind w:left="-142"/>
        <w:jc w:val="center"/>
      </w:pPr>
      <w:r w:rsidRPr="0020326C">
        <w:t xml:space="preserve">на </w:t>
      </w:r>
      <w:r w:rsidR="00D86A8D" w:rsidRPr="0020326C">
        <w:t>оказание услуг</w:t>
      </w:r>
      <w:r w:rsidRPr="0020326C">
        <w:t xml:space="preserve"> </w:t>
      </w:r>
    </w:p>
    <w:p w:rsidR="00D653BE" w:rsidRPr="0020326C" w:rsidRDefault="007F2622" w:rsidP="007F2622">
      <w:pPr>
        <w:ind w:left="-142"/>
        <w:jc w:val="center"/>
        <w:rPr>
          <w:b/>
          <w:szCs w:val="20"/>
          <w:u w:val="single"/>
        </w:rPr>
      </w:pPr>
      <w:r w:rsidRPr="0020326C">
        <w:rPr>
          <w:b/>
          <w:szCs w:val="20"/>
          <w:u w:val="single"/>
        </w:rPr>
        <w:t>по проведению инженерно-изыскательных работ на объекте</w:t>
      </w:r>
      <w:r w:rsidR="00D653BE" w:rsidRPr="0020326C">
        <w:rPr>
          <w:b/>
          <w:szCs w:val="20"/>
          <w:u w:val="single"/>
        </w:rPr>
        <w:t xml:space="preserve"> </w:t>
      </w:r>
    </w:p>
    <w:p w:rsidR="007F2622" w:rsidRPr="0020326C" w:rsidRDefault="007F2622" w:rsidP="007F2622">
      <w:pPr>
        <w:ind w:left="-142"/>
        <w:jc w:val="center"/>
        <w:rPr>
          <w:b/>
          <w:szCs w:val="20"/>
          <w:u w:val="single"/>
        </w:rPr>
      </w:pPr>
      <w:r w:rsidRPr="0020326C">
        <w:rPr>
          <w:b/>
          <w:szCs w:val="20"/>
          <w:u w:val="single"/>
        </w:rPr>
        <w:t>"</w:t>
      </w:r>
      <w:r w:rsidR="001D163A" w:rsidRPr="001D163A">
        <w:rPr>
          <w:b/>
          <w:szCs w:val="20"/>
          <w:u w:val="single"/>
        </w:rPr>
        <w:t>Реконструкция сетей горячего водоснабжения от ЦТП</w:t>
      </w:r>
      <w:r w:rsidR="00CF4B51">
        <w:rPr>
          <w:b/>
          <w:szCs w:val="20"/>
          <w:u w:val="single"/>
        </w:rPr>
        <w:t xml:space="preserve"> №16 на участке от ТК62 до ТК26</w:t>
      </w:r>
      <w:r w:rsidRPr="0020326C">
        <w:rPr>
          <w:b/>
          <w:szCs w:val="20"/>
          <w:u w:val="single"/>
        </w:rPr>
        <w:t>"</w:t>
      </w:r>
    </w:p>
    <w:p w:rsidR="008713D8" w:rsidRPr="0020326C" w:rsidRDefault="008713D8" w:rsidP="007F2622">
      <w:pPr>
        <w:ind w:left="-142"/>
        <w:jc w:val="center"/>
        <w:rPr>
          <w:vertAlign w:val="superscript"/>
        </w:rPr>
      </w:pPr>
      <w:r w:rsidRPr="0020326C">
        <w:rPr>
          <w:vertAlign w:val="superscript"/>
        </w:rPr>
        <w:t>(наименование работ в соответствии с наименованием закупки в ГКПЗ)</w:t>
      </w:r>
    </w:p>
    <w:p w:rsidR="008713D8" w:rsidRPr="0020326C" w:rsidRDefault="008713D8" w:rsidP="008713D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BA3" w:rsidRPr="0020326C" w:rsidRDefault="008713D8" w:rsidP="00C75BA3">
      <w:pPr>
        <w:tabs>
          <w:tab w:val="left" w:pos="567"/>
        </w:tabs>
        <w:jc w:val="both"/>
        <w:rPr>
          <w:b/>
        </w:rPr>
      </w:pPr>
      <w:r w:rsidRPr="0020326C">
        <w:rPr>
          <w:b/>
        </w:rPr>
        <w:t xml:space="preserve">1. </w:t>
      </w:r>
      <w:r w:rsidR="00C75BA3" w:rsidRPr="0020326C">
        <w:rPr>
          <w:b/>
        </w:rPr>
        <w:t>Наименование услуг (номенклатура) и перечень объектов, на которых будут оказываться услуги</w:t>
      </w:r>
    </w:p>
    <w:p w:rsidR="00FF3409" w:rsidRPr="00F83C8A" w:rsidRDefault="00FF3409" w:rsidP="0020326C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20326C">
        <w:t>П</w:t>
      </w:r>
      <w:r w:rsidR="00C31423" w:rsidRPr="0020326C">
        <w:t>роведение</w:t>
      </w:r>
      <w:r w:rsidRPr="0020326C">
        <w:t xml:space="preserve"> инженерно-изыскательных работ на объекте: "</w:t>
      </w:r>
      <w:r w:rsidR="001D163A" w:rsidRPr="001D163A">
        <w:t>Реконструкция сетей горячего водоснабжения от ЦТП №16 на участке от ТК62 до ТК26</w:t>
      </w:r>
      <w:r w:rsidRPr="001D766E">
        <w:t xml:space="preserve">" по адресу </w:t>
      </w:r>
      <w:r w:rsidR="00826CCC" w:rsidRPr="001D766E">
        <w:t>г. Печора,</w:t>
      </w:r>
      <w:r w:rsidRPr="001D766E">
        <w:t xml:space="preserve"> </w:t>
      </w:r>
      <w:r w:rsidR="00F03F53" w:rsidRPr="001D766E">
        <w:t xml:space="preserve">ул. </w:t>
      </w:r>
      <w:r w:rsidR="001D163A">
        <w:t>Строительная</w:t>
      </w:r>
      <w:r w:rsidR="00F03F53" w:rsidRPr="001D766E">
        <w:t xml:space="preserve">, </w:t>
      </w:r>
      <w:r w:rsidR="00411784">
        <w:t>от д. 23 до дома 25</w:t>
      </w:r>
      <w:r w:rsidR="00E27BDE">
        <w:t>, п</w:t>
      </w:r>
      <w:r w:rsidR="00D653BE" w:rsidRPr="001D766E">
        <w:t xml:space="preserve">ротяженность участка </w:t>
      </w:r>
      <w:r w:rsidR="00A9380D" w:rsidRPr="00A9380D">
        <w:t>320</w:t>
      </w:r>
      <w:r w:rsidR="00A9380D">
        <w:rPr>
          <w:color w:val="FF0000"/>
        </w:rPr>
        <w:t xml:space="preserve"> </w:t>
      </w:r>
      <w:r w:rsidR="00D653BE" w:rsidRPr="001D766E">
        <w:t>м.</w:t>
      </w:r>
    </w:p>
    <w:p w:rsidR="0009353A" w:rsidRPr="0020326C" w:rsidRDefault="0009353A" w:rsidP="0009353A"/>
    <w:p w:rsidR="00C75BA3" w:rsidRPr="0020326C" w:rsidRDefault="008713D8" w:rsidP="00C75BA3">
      <w:pPr>
        <w:jc w:val="both"/>
        <w:rPr>
          <w:b/>
          <w:bCs/>
        </w:rPr>
      </w:pPr>
      <w:r w:rsidRPr="0020326C">
        <w:rPr>
          <w:b/>
        </w:rPr>
        <w:t xml:space="preserve">2. </w:t>
      </w:r>
      <w:r w:rsidR="00C75BA3" w:rsidRPr="0020326C">
        <w:rPr>
          <w:b/>
          <w:bCs/>
        </w:rPr>
        <w:t>Общие требования</w:t>
      </w: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  <w:rPr>
          <w:b/>
        </w:rPr>
      </w:pPr>
      <w:r w:rsidRPr="0020326C">
        <w:rPr>
          <w:b/>
        </w:rPr>
        <w:t>2.1. Основание для оказания</w:t>
      </w:r>
      <w:r w:rsidRPr="0020326C">
        <w:t xml:space="preserve"> </w:t>
      </w:r>
      <w:r w:rsidRPr="0020326C">
        <w:rPr>
          <w:b/>
        </w:rPr>
        <w:t>услуг</w:t>
      </w:r>
    </w:p>
    <w:p w:rsidR="00D653BE" w:rsidRPr="001407C7" w:rsidRDefault="00D653BE" w:rsidP="00C75BA3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 xml:space="preserve">Основанием для </w:t>
      </w:r>
      <w:r w:rsidR="00C75BA3" w:rsidRPr="0020326C">
        <w:t>оказания услуг</w:t>
      </w:r>
      <w:r w:rsidRPr="0020326C">
        <w:t xml:space="preserve"> является </w:t>
      </w:r>
      <w:r w:rsidR="001D163A" w:rsidRPr="001407C7">
        <w:t xml:space="preserve">план </w:t>
      </w:r>
      <w:r w:rsidR="001407C7" w:rsidRPr="001407C7">
        <w:t>реконструкции объектов коммунальной инфраструктуры на 2026 год.</w:t>
      </w:r>
    </w:p>
    <w:p w:rsidR="00D86A8D" w:rsidRPr="0020326C" w:rsidRDefault="008713D8" w:rsidP="00C75BA3">
      <w:pPr>
        <w:autoSpaceDE w:val="0"/>
        <w:autoSpaceDN w:val="0"/>
        <w:adjustRightInd w:val="0"/>
        <w:jc w:val="both"/>
        <w:rPr>
          <w:b/>
        </w:rPr>
      </w:pPr>
      <w:r w:rsidRPr="0020326C">
        <w:rPr>
          <w:b/>
        </w:rPr>
        <w:t>2.2. Требования к срокам выполнения работ</w:t>
      </w:r>
      <w:r w:rsidR="00D86A8D" w:rsidRPr="0020326C">
        <w:rPr>
          <w:b/>
        </w:rPr>
        <w:t xml:space="preserve"> </w:t>
      </w:r>
    </w:p>
    <w:p w:rsidR="00826CCC" w:rsidRPr="0020326C" w:rsidRDefault="00826CCC" w:rsidP="00D86A8D">
      <w:pPr>
        <w:autoSpaceDE w:val="0"/>
        <w:autoSpaceDN w:val="0"/>
        <w:adjustRightInd w:val="0"/>
        <w:ind w:firstLine="567"/>
        <w:jc w:val="both"/>
      </w:pPr>
      <w:r w:rsidRPr="0020326C">
        <w:t>Начало – с момента заключения договора</w:t>
      </w:r>
    </w:p>
    <w:p w:rsidR="00E54852" w:rsidRPr="0020326C" w:rsidRDefault="00E54852" w:rsidP="00D86A8D">
      <w:pPr>
        <w:ind w:firstLine="567"/>
        <w:jc w:val="both"/>
      </w:pPr>
      <w:r w:rsidRPr="0020326C">
        <w:t xml:space="preserve">Окончание выполнения работ – не позднее </w:t>
      </w:r>
      <w:r w:rsidR="00DA072E">
        <w:rPr>
          <w:b/>
        </w:rPr>
        <w:t>31</w:t>
      </w:r>
      <w:r w:rsidRPr="0020326C">
        <w:rPr>
          <w:b/>
        </w:rPr>
        <w:t>.0</w:t>
      </w:r>
      <w:r w:rsidR="00DA072E">
        <w:rPr>
          <w:b/>
        </w:rPr>
        <w:t>7</w:t>
      </w:r>
      <w:r w:rsidRPr="0020326C">
        <w:rPr>
          <w:b/>
        </w:rPr>
        <w:t>.202</w:t>
      </w:r>
      <w:r w:rsidR="001D163A">
        <w:rPr>
          <w:b/>
        </w:rPr>
        <w:t>5</w:t>
      </w:r>
      <w:r w:rsidRPr="0020326C">
        <w:rPr>
          <w:b/>
        </w:rPr>
        <w:t xml:space="preserve"> г.</w:t>
      </w:r>
      <w:r w:rsidRPr="0020326C">
        <w:t xml:space="preserve"> </w:t>
      </w:r>
    </w:p>
    <w:p w:rsidR="00C75BA3" w:rsidRPr="0020326C" w:rsidRDefault="00C75BA3" w:rsidP="00D86A8D">
      <w:pPr>
        <w:ind w:firstLine="567"/>
        <w:jc w:val="both"/>
      </w:pPr>
    </w:p>
    <w:p w:rsidR="008713D8" w:rsidRPr="0020326C" w:rsidRDefault="008713D8" w:rsidP="00C75BA3">
      <w:pPr>
        <w:autoSpaceDE w:val="0"/>
        <w:autoSpaceDN w:val="0"/>
        <w:adjustRightInd w:val="0"/>
        <w:jc w:val="both"/>
        <w:rPr>
          <w:b/>
        </w:rPr>
      </w:pPr>
      <w:r w:rsidRPr="0020326C">
        <w:rPr>
          <w:b/>
        </w:rPr>
        <w:t xml:space="preserve">2.3. </w:t>
      </w:r>
      <w:r w:rsidR="00C75BA3" w:rsidRPr="0020326C">
        <w:rPr>
          <w:b/>
        </w:rPr>
        <w:t>Нормативные требования к качеству услуг, их результату</w:t>
      </w:r>
    </w:p>
    <w:p w:rsidR="00D653BE" w:rsidRPr="0020326C" w:rsidRDefault="00C75BA3" w:rsidP="007722B9">
      <w:pPr>
        <w:autoSpaceDE w:val="0"/>
        <w:autoSpaceDN w:val="0"/>
        <w:adjustRightInd w:val="0"/>
        <w:ind w:firstLine="567"/>
        <w:jc w:val="both"/>
      </w:pPr>
      <w:r w:rsidRPr="0020326C">
        <w:t>Услуги по проведению инженерно-изыскательских работ</w:t>
      </w:r>
      <w:r w:rsidR="00D653BE" w:rsidRPr="0020326C">
        <w:t xml:space="preserve"> должны </w:t>
      </w:r>
      <w:r w:rsidRPr="0020326C">
        <w:t xml:space="preserve">быть оказаны </w:t>
      </w:r>
      <w:r w:rsidR="00D653BE" w:rsidRPr="0020326C">
        <w:t>в соответствии техническим заданием, утвержденным Заказчиком, с соблюдением нормативно-правовых актов РФ, регулирующих данный вид деятельности, включая, но не ограничиваясь:</w:t>
      </w:r>
    </w:p>
    <w:p w:rsidR="00D653BE" w:rsidRPr="0020326C" w:rsidRDefault="00D653BE" w:rsidP="00D653BE">
      <w:pPr>
        <w:autoSpaceDE w:val="0"/>
        <w:autoSpaceDN w:val="0"/>
        <w:adjustRightInd w:val="0"/>
        <w:jc w:val="both"/>
      </w:pPr>
      <w:r w:rsidRPr="0020326C">
        <w:t>- СП 47.13330.2016 Инженерные изыскания для строительства;</w:t>
      </w:r>
    </w:p>
    <w:p w:rsidR="00D653BE" w:rsidRPr="0020326C" w:rsidRDefault="00D653BE" w:rsidP="00D653BE">
      <w:pPr>
        <w:autoSpaceDE w:val="0"/>
        <w:autoSpaceDN w:val="0"/>
        <w:adjustRightInd w:val="0"/>
        <w:jc w:val="both"/>
      </w:pPr>
      <w:r w:rsidRPr="0020326C">
        <w:t>- СП 11-105-97, Инженерно-геологические изыскания для строительства;</w:t>
      </w:r>
    </w:p>
    <w:p w:rsidR="00D653BE" w:rsidRPr="0020326C" w:rsidRDefault="00D653BE" w:rsidP="00D653BE">
      <w:pPr>
        <w:autoSpaceDE w:val="0"/>
        <w:autoSpaceDN w:val="0"/>
        <w:adjustRightInd w:val="0"/>
        <w:jc w:val="both"/>
      </w:pPr>
      <w:r w:rsidRPr="0020326C">
        <w:t>- СП 22.13330.2016 Основания зданий и сооружений;</w:t>
      </w:r>
    </w:p>
    <w:p w:rsidR="00D653BE" w:rsidRPr="0020326C" w:rsidRDefault="00D653BE" w:rsidP="00D653BE">
      <w:pPr>
        <w:autoSpaceDE w:val="0"/>
        <w:autoSpaceDN w:val="0"/>
        <w:adjustRightInd w:val="0"/>
        <w:jc w:val="both"/>
      </w:pPr>
      <w:r w:rsidRPr="0020326C">
        <w:t xml:space="preserve">- Другими </w:t>
      </w:r>
      <w:r w:rsidR="00173CC7" w:rsidRPr="0020326C">
        <w:t xml:space="preserve">действующими </w:t>
      </w:r>
      <w:r w:rsidRPr="0020326C">
        <w:t>нормативно-правовыми актами.</w:t>
      </w:r>
    </w:p>
    <w:p w:rsidR="00D653BE" w:rsidRPr="0020326C" w:rsidRDefault="00D653BE" w:rsidP="00D653BE">
      <w:pPr>
        <w:autoSpaceDE w:val="0"/>
        <w:autoSpaceDN w:val="0"/>
        <w:adjustRightInd w:val="0"/>
        <w:jc w:val="both"/>
      </w:pPr>
    </w:p>
    <w:p w:rsidR="00C75BA3" w:rsidRPr="0020326C" w:rsidRDefault="00C75BA3" w:rsidP="00C75BA3">
      <w:pPr>
        <w:tabs>
          <w:tab w:val="left" w:pos="567"/>
        </w:tabs>
        <w:jc w:val="both"/>
        <w:rPr>
          <w:b/>
        </w:rPr>
      </w:pPr>
      <w:r w:rsidRPr="0020326C">
        <w:rPr>
          <w:b/>
        </w:rPr>
        <w:t>3. Требования к оказанию услуг</w:t>
      </w:r>
    </w:p>
    <w:p w:rsidR="00C75BA3" w:rsidRPr="0020326C" w:rsidRDefault="00C75BA3" w:rsidP="00C75BA3">
      <w:pPr>
        <w:tabs>
          <w:tab w:val="left" w:pos="567"/>
        </w:tabs>
        <w:jc w:val="both"/>
        <w:rPr>
          <w:b/>
        </w:rPr>
      </w:pPr>
      <w:r w:rsidRPr="0020326C">
        <w:rPr>
          <w:b/>
        </w:rPr>
        <w:t xml:space="preserve">3.1. </w:t>
      </w:r>
      <w:r w:rsidRPr="0020326C">
        <w:rPr>
          <w:b/>
        </w:rPr>
        <w:tab/>
        <w:t>Объем оказываемых услуг</w:t>
      </w:r>
    </w:p>
    <w:p w:rsidR="00D653BE" w:rsidRPr="0020326C" w:rsidRDefault="00D653BE" w:rsidP="00D86A8D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 xml:space="preserve">Проведение инженерно-изыскательских работ на объекте: </w:t>
      </w:r>
      <w:r w:rsidR="001D163A" w:rsidRPr="001D163A">
        <w:t>Реконструкция сетей горячего водоснабжения от ЦТП №16 на участке от ТК62 до ТК26.</w:t>
      </w:r>
      <w:r w:rsidRPr="0020326C">
        <w:t>, с целью получения сведений необходимых и достаточных для разработки проектной документации.</w:t>
      </w:r>
    </w:p>
    <w:p w:rsidR="008713D8" w:rsidRPr="0020326C" w:rsidRDefault="008713D8" w:rsidP="00C75BA3">
      <w:pPr>
        <w:autoSpaceDE w:val="0"/>
        <w:autoSpaceDN w:val="0"/>
        <w:adjustRightInd w:val="0"/>
        <w:jc w:val="both"/>
        <w:rPr>
          <w:b/>
        </w:rPr>
      </w:pPr>
      <w:r w:rsidRPr="0020326C">
        <w:rPr>
          <w:b/>
        </w:rPr>
        <w:t xml:space="preserve">3.2. Требования к последовательности этапов </w:t>
      </w:r>
      <w:r w:rsidR="00C75BA3" w:rsidRPr="0020326C">
        <w:rPr>
          <w:b/>
        </w:rPr>
        <w:t>оказания услуг</w:t>
      </w:r>
    </w:p>
    <w:p w:rsidR="00D653BE" w:rsidRPr="0020326C" w:rsidRDefault="003E641B" w:rsidP="00D653BE">
      <w:pPr>
        <w:autoSpaceDE w:val="0"/>
        <w:autoSpaceDN w:val="0"/>
        <w:adjustRightInd w:val="0"/>
        <w:ind w:firstLine="284"/>
        <w:jc w:val="both"/>
      </w:pPr>
      <w:r w:rsidRPr="0020326C">
        <w:t xml:space="preserve">- </w:t>
      </w:r>
      <w:r w:rsidR="00D653BE" w:rsidRPr="0020326C">
        <w:t>Проведение инженерно-геологических изысканий</w:t>
      </w:r>
      <w:r w:rsidRPr="0020326C">
        <w:t>;</w:t>
      </w:r>
    </w:p>
    <w:p w:rsidR="00D653BE" w:rsidRPr="0020326C" w:rsidRDefault="003E641B" w:rsidP="00D653BE">
      <w:pPr>
        <w:autoSpaceDE w:val="0"/>
        <w:autoSpaceDN w:val="0"/>
        <w:adjustRightInd w:val="0"/>
        <w:ind w:firstLine="284"/>
        <w:jc w:val="both"/>
      </w:pPr>
      <w:r w:rsidRPr="0020326C">
        <w:t xml:space="preserve">- </w:t>
      </w:r>
      <w:r w:rsidR="00D653BE" w:rsidRPr="0020326C">
        <w:t>Проведение инженерно-геодезических изысканий</w:t>
      </w:r>
      <w:r w:rsidRPr="0020326C">
        <w:t>.</w:t>
      </w:r>
    </w:p>
    <w:p w:rsidR="00D653BE" w:rsidRPr="0020326C" w:rsidRDefault="00D653BE" w:rsidP="00D653BE">
      <w:pPr>
        <w:autoSpaceDE w:val="0"/>
        <w:autoSpaceDN w:val="0"/>
        <w:adjustRightInd w:val="0"/>
        <w:ind w:firstLine="284"/>
        <w:jc w:val="both"/>
      </w:pPr>
      <w:r w:rsidRPr="0020326C">
        <w:t>Объем и детальность материалов инженерных изысканий должна соответствовать СП 47.13330.2016  «Инженерные изыскания для строительства»</w:t>
      </w:r>
    </w:p>
    <w:p w:rsidR="00C75BA3" w:rsidRPr="0020326C" w:rsidRDefault="00C75BA3" w:rsidP="003E641B">
      <w:pPr>
        <w:autoSpaceDE w:val="0"/>
        <w:autoSpaceDN w:val="0"/>
        <w:adjustRightInd w:val="0"/>
        <w:ind w:left="284"/>
        <w:jc w:val="both"/>
        <w:rPr>
          <w:b/>
        </w:rPr>
      </w:pPr>
    </w:p>
    <w:p w:rsidR="008713D8" w:rsidRPr="0020326C" w:rsidRDefault="008713D8" w:rsidP="003E641B">
      <w:pPr>
        <w:autoSpaceDE w:val="0"/>
        <w:autoSpaceDN w:val="0"/>
        <w:adjustRightInd w:val="0"/>
        <w:ind w:left="284"/>
        <w:jc w:val="both"/>
        <w:rPr>
          <w:b/>
        </w:rPr>
      </w:pPr>
      <w:r w:rsidRPr="0020326C">
        <w:rPr>
          <w:b/>
        </w:rPr>
        <w:t xml:space="preserve">3.3. Требования к организации обеспечения </w:t>
      </w:r>
      <w:r w:rsidR="00C75BA3" w:rsidRPr="0020326C">
        <w:rPr>
          <w:b/>
        </w:rPr>
        <w:t>услуг</w:t>
      </w:r>
    </w:p>
    <w:p w:rsidR="00D653BE" w:rsidRPr="0020326C" w:rsidRDefault="00FB51F1" w:rsidP="00FB51F1">
      <w:pPr>
        <w:autoSpaceDE w:val="0"/>
        <w:autoSpaceDN w:val="0"/>
        <w:adjustRightInd w:val="0"/>
        <w:jc w:val="both"/>
        <w:rPr>
          <w:lang w:val="sr-Cyrl-CS"/>
        </w:rPr>
      </w:pPr>
      <w:r w:rsidRPr="0020326C">
        <w:t xml:space="preserve">3.3.1. </w:t>
      </w:r>
      <w:r w:rsidR="00D653BE" w:rsidRPr="0020326C">
        <w:rPr>
          <w:lang w:val="sr-Cyrl-CS"/>
        </w:rPr>
        <w:t xml:space="preserve">Все работы выполняются в городе </w:t>
      </w:r>
      <w:r w:rsidR="00F03F53" w:rsidRPr="0020326C">
        <w:t>Печора</w:t>
      </w:r>
      <w:r w:rsidR="00990691">
        <w:t xml:space="preserve">, </w:t>
      </w:r>
      <w:r w:rsidR="008002D5">
        <w:t xml:space="preserve">ул. </w:t>
      </w:r>
      <w:r w:rsidR="001D163A">
        <w:t>Строительная</w:t>
      </w:r>
      <w:r w:rsidR="008002D5">
        <w:t xml:space="preserve"> </w:t>
      </w:r>
      <w:r w:rsidR="00D653BE" w:rsidRPr="0020326C">
        <w:rPr>
          <w:lang w:val="sr-Cyrl-CS"/>
        </w:rPr>
        <w:t xml:space="preserve">(Приложение № 1 схема). </w:t>
      </w:r>
    </w:p>
    <w:p w:rsidR="00FB51F1" w:rsidRPr="0020326C" w:rsidRDefault="00FB51F1" w:rsidP="00FB51F1">
      <w:pPr>
        <w:jc w:val="both"/>
      </w:pPr>
      <w:r w:rsidRPr="0020326C">
        <w:t>3.3.2. Перед началом оказания услуг Исполнитель:</w:t>
      </w:r>
    </w:p>
    <w:p w:rsidR="00FB51F1" w:rsidRPr="0020326C" w:rsidRDefault="00FB51F1" w:rsidP="00FB51F1">
      <w:pPr>
        <w:jc w:val="both"/>
      </w:pPr>
      <w:r w:rsidRPr="0020326C">
        <w:lastRenderedPageBreak/>
        <w:t>- направляет сопроводительное письмо о предоставлении прав и допуске персонала к работам по форме</w:t>
      </w:r>
      <w:r w:rsidR="00095A73">
        <w:t xml:space="preserve"> Приложения №1 из</w:t>
      </w:r>
      <w:r w:rsidRPr="0020326C">
        <w:t xml:space="preserve"> Приложения № 3 к Договору на оказание услуг;</w:t>
      </w:r>
    </w:p>
    <w:p w:rsidR="00FB51F1" w:rsidRPr="0020326C" w:rsidRDefault="00FB51F1" w:rsidP="00FB51F1">
      <w:pPr>
        <w:jc w:val="both"/>
      </w:pPr>
      <w:r w:rsidRPr="0020326C">
        <w:t>- получает акт-допуска на объекты предполагаемых работ в отделе ПТО (производственно-технический отдел);</w:t>
      </w:r>
    </w:p>
    <w:p w:rsidR="00FB51F1" w:rsidRPr="0020326C" w:rsidRDefault="00FB51F1" w:rsidP="00FB51F1">
      <w:pPr>
        <w:jc w:val="both"/>
      </w:pPr>
      <w:r w:rsidRPr="0020326C">
        <w:t xml:space="preserve">- направляет персонал для прохождения первичного инструктажа в отдел </w:t>
      </w:r>
      <w:proofErr w:type="spellStart"/>
      <w:r w:rsidRPr="0020326C">
        <w:t>СОТиН</w:t>
      </w:r>
      <w:proofErr w:type="spellEnd"/>
      <w:r w:rsidRPr="0020326C">
        <w:t xml:space="preserve"> (сектор охраны труда и надежности);</w:t>
      </w:r>
    </w:p>
    <w:p w:rsidR="00FB51F1" w:rsidRPr="0020326C" w:rsidRDefault="00FB51F1" w:rsidP="00FB51F1">
      <w:pPr>
        <w:jc w:val="both"/>
      </w:pPr>
      <w:r w:rsidRPr="0020326C">
        <w:t xml:space="preserve">- персонал при себе должен иметь </w:t>
      </w:r>
      <w:r w:rsidR="00095A73">
        <w:t>документы</w:t>
      </w:r>
      <w:r w:rsidRPr="0020326C">
        <w:t>, подтверждающие его квалификацию</w:t>
      </w:r>
      <w:r w:rsidR="00095A73">
        <w:t xml:space="preserve"> с приложением документов о прохождении повышения квалификации по специальности</w:t>
      </w:r>
      <w:r w:rsidRPr="0020326C">
        <w:t xml:space="preserve">, а также заверенные руководителем подрядной организации копии </w:t>
      </w:r>
      <w:r w:rsidR="00095A73">
        <w:t>документов, подтверждающие прохождение обучения</w:t>
      </w:r>
      <w:r w:rsidRPr="0020326C">
        <w:t xml:space="preserve"> </w:t>
      </w:r>
      <w:r w:rsidR="00095A73">
        <w:t xml:space="preserve">и проверки знаний </w:t>
      </w:r>
      <w:r w:rsidRPr="0020326C">
        <w:t xml:space="preserve">ответственных лиц </w:t>
      </w:r>
      <w:r w:rsidR="00095A73">
        <w:t xml:space="preserve">требований </w:t>
      </w:r>
      <w:r w:rsidRPr="0020326C">
        <w:t>в области</w:t>
      </w:r>
      <w:r w:rsidR="00095A73">
        <w:t xml:space="preserve"> охраны труда и</w:t>
      </w:r>
      <w:r w:rsidRPr="0020326C">
        <w:t xml:space="preserve"> </w:t>
      </w:r>
      <w:r w:rsidR="00095A73">
        <w:t>промышленной безопасности.</w:t>
      </w:r>
    </w:p>
    <w:p w:rsidR="00FB51F1" w:rsidRPr="0020326C" w:rsidRDefault="00FB51F1" w:rsidP="00FB51F1">
      <w:pPr>
        <w:jc w:val="both"/>
      </w:pPr>
      <w:r w:rsidRPr="0020326C">
        <w:t xml:space="preserve">3.3.3. Услуги выполняются по месту нахождения </w:t>
      </w:r>
      <w:r w:rsidR="00931281">
        <w:t>объектов;</w:t>
      </w:r>
    </w:p>
    <w:p w:rsidR="0020326C" w:rsidRDefault="00931281" w:rsidP="00FB51F1">
      <w:pPr>
        <w:autoSpaceDE w:val="0"/>
        <w:autoSpaceDN w:val="0"/>
        <w:adjustRightInd w:val="0"/>
        <w:jc w:val="both"/>
      </w:pPr>
      <w:r>
        <w:t>3.3.4</w:t>
      </w:r>
      <w:r w:rsidR="00FB51F1" w:rsidRPr="0020326C">
        <w:t>. Услуга оказывается силами и средствами Исполнителя</w:t>
      </w:r>
    </w:p>
    <w:p w:rsidR="0020326C" w:rsidRPr="0020326C" w:rsidRDefault="0020326C" w:rsidP="00FB51F1">
      <w:pPr>
        <w:autoSpaceDE w:val="0"/>
        <w:autoSpaceDN w:val="0"/>
        <w:adjustRightInd w:val="0"/>
        <w:jc w:val="both"/>
        <w:rPr>
          <w:b/>
        </w:rPr>
      </w:pPr>
    </w:p>
    <w:p w:rsidR="0020326C" w:rsidRDefault="00D653BE" w:rsidP="0020326C">
      <w:pPr>
        <w:autoSpaceDE w:val="0"/>
        <w:autoSpaceDN w:val="0"/>
        <w:adjustRightInd w:val="0"/>
        <w:ind w:firstLine="284"/>
        <w:jc w:val="both"/>
        <w:rPr>
          <w:b/>
        </w:rPr>
      </w:pPr>
      <w:r w:rsidRPr="0020326C">
        <w:rPr>
          <w:b/>
        </w:rPr>
        <w:t xml:space="preserve">3.4. </w:t>
      </w:r>
      <w:r w:rsidR="00C75BA3" w:rsidRPr="0020326C">
        <w:rPr>
          <w:b/>
        </w:rPr>
        <w:t xml:space="preserve">Требования к применяемым материалам и оборудованию  </w:t>
      </w:r>
    </w:p>
    <w:p w:rsidR="00C75BA3" w:rsidRPr="0020326C" w:rsidRDefault="00C75BA3" w:rsidP="0020326C">
      <w:pPr>
        <w:autoSpaceDE w:val="0"/>
        <w:autoSpaceDN w:val="0"/>
        <w:adjustRightInd w:val="0"/>
        <w:ind w:firstLine="284"/>
        <w:jc w:val="both"/>
      </w:pPr>
      <w:r w:rsidRPr="0020326C">
        <w:t>Исполнитель самостоятельно обеспечивает своих специалистов необходимыми инструментами и оснасткой.</w:t>
      </w:r>
    </w:p>
    <w:p w:rsidR="00D653BE" w:rsidRDefault="00C75BA3" w:rsidP="0020326C">
      <w:pPr>
        <w:autoSpaceDE w:val="0"/>
        <w:autoSpaceDN w:val="0"/>
        <w:adjustRightInd w:val="0"/>
        <w:ind w:firstLine="284"/>
        <w:jc w:val="both"/>
      </w:pPr>
      <w:r w:rsidRPr="0020326C">
        <w:t>Исполнитель</w:t>
      </w:r>
      <w:r w:rsidR="00D653BE" w:rsidRPr="0020326C">
        <w:t xml:space="preserve"> обязан при выполнении инженерных изысканий применять средства измерений, прошедшие в соответствии с федеральным законом «Об обеспечении единства измерений» метрологическую поверку (калибровку) или аттестацию.</w:t>
      </w:r>
    </w:p>
    <w:p w:rsidR="0020326C" w:rsidRDefault="0020326C" w:rsidP="0020326C">
      <w:pPr>
        <w:autoSpaceDE w:val="0"/>
        <w:autoSpaceDN w:val="0"/>
        <w:adjustRightInd w:val="0"/>
        <w:jc w:val="both"/>
        <w:rPr>
          <w:b/>
        </w:rPr>
      </w:pPr>
    </w:p>
    <w:p w:rsidR="00D653BE" w:rsidRPr="0020326C" w:rsidRDefault="00D653BE" w:rsidP="0020326C">
      <w:pPr>
        <w:autoSpaceDE w:val="0"/>
        <w:autoSpaceDN w:val="0"/>
        <w:adjustRightInd w:val="0"/>
        <w:jc w:val="both"/>
        <w:rPr>
          <w:b/>
        </w:rPr>
      </w:pPr>
      <w:r w:rsidRPr="0020326C">
        <w:rPr>
          <w:b/>
        </w:rPr>
        <w:t>3.5. Требования безопасности</w:t>
      </w:r>
    </w:p>
    <w:p w:rsidR="00FB51F1" w:rsidRPr="001D766E" w:rsidRDefault="00FB51F1" w:rsidP="00FB51F1">
      <w:pPr>
        <w:tabs>
          <w:tab w:val="left" w:pos="567"/>
          <w:tab w:val="left" w:pos="1260"/>
        </w:tabs>
        <w:jc w:val="both"/>
      </w:pPr>
      <w:r w:rsidRPr="0020326C">
        <w:t xml:space="preserve">3.5.1. Допуск персонала Исполнителя </w:t>
      </w:r>
      <w:r w:rsidRPr="001D766E">
        <w:t xml:space="preserve">для выполнения работ производится в соответствии с требованиями «Порядка допуска к работам на оборудовании АО «ТСК» утвержденного Приказом генерального директора АО «ТСК» от </w:t>
      </w:r>
      <w:r w:rsidR="00733AA3">
        <w:t>26</w:t>
      </w:r>
      <w:r w:rsidRPr="001D766E">
        <w:t>.0</w:t>
      </w:r>
      <w:r w:rsidR="00733AA3">
        <w:t>3</w:t>
      </w:r>
      <w:r w:rsidRPr="001D766E">
        <w:t>.202</w:t>
      </w:r>
      <w:r w:rsidR="001D163A">
        <w:t>5</w:t>
      </w:r>
      <w:r w:rsidR="000A16C1" w:rsidRPr="001D766E">
        <w:t xml:space="preserve"> </w:t>
      </w:r>
      <w:r w:rsidRPr="001D766E">
        <w:t>г</w:t>
      </w:r>
      <w:r w:rsidR="000A16C1" w:rsidRPr="001D766E">
        <w:t>.</w:t>
      </w:r>
      <w:r w:rsidRPr="001D766E">
        <w:t xml:space="preserve"> № </w:t>
      </w:r>
      <w:r w:rsidR="00733AA3">
        <w:t>59</w:t>
      </w:r>
      <w:r w:rsidRPr="001D766E">
        <w:t xml:space="preserve">. (Приложение № 3 к Договору).   </w:t>
      </w: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</w:pPr>
      <w:r w:rsidRPr="0020326C">
        <w:t>3.5.2.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</w:pPr>
      <w:r w:rsidRPr="0020326C">
        <w:t xml:space="preserve">3.5.3. Исполнитель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</w:pPr>
      <w:r w:rsidRPr="0020326C">
        <w:t xml:space="preserve">3.5.4. Исполнитель обязан предоставлять заказчику всю информацию о состоянии охраны труда, травматизме в своей организации при оказании услуг, являющихся предметом данной закупки. Исполнитель обязан в течение 15 минут предоставить оперативную информацию в </w:t>
      </w:r>
      <w:proofErr w:type="spellStart"/>
      <w:r w:rsidRPr="0020326C">
        <w:t>ООТиПБ</w:t>
      </w:r>
      <w:proofErr w:type="spellEnd"/>
      <w:r w:rsidRPr="0020326C">
        <w:t xml:space="preserve"> о произошедшем несчастном случае с персоналом на территории заказчика. </w:t>
      </w: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</w:pPr>
      <w:r w:rsidRPr="0020326C">
        <w:t>3.5.</w:t>
      </w:r>
      <w:r w:rsidR="00095A73">
        <w:t>5</w:t>
      </w:r>
      <w:bookmarkStart w:id="0" w:name="_GoBack"/>
      <w:bookmarkEnd w:id="0"/>
      <w:r w:rsidRPr="0020326C">
        <w:t>. В случае появления обстоятельств, угрожающих безопасности при оказании услуг, а также возникновению пожарной опасности незамедлительно сообщать о них Заказчику.</w:t>
      </w:r>
    </w:p>
    <w:p w:rsidR="00FB51F1" w:rsidRPr="0020326C" w:rsidRDefault="00FB51F1" w:rsidP="00C75BA3">
      <w:pPr>
        <w:tabs>
          <w:tab w:val="left" w:pos="567"/>
          <w:tab w:val="left" w:pos="1260"/>
        </w:tabs>
        <w:jc w:val="both"/>
        <w:rPr>
          <w:b/>
        </w:rPr>
      </w:pPr>
    </w:p>
    <w:p w:rsidR="00C75BA3" w:rsidRPr="0020326C" w:rsidRDefault="00C75BA3" w:rsidP="00C75BA3">
      <w:pPr>
        <w:tabs>
          <w:tab w:val="left" w:pos="567"/>
          <w:tab w:val="left" w:pos="1260"/>
        </w:tabs>
        <w:jc w:val="both"/>
        <w:rPr>
          <w:b/>
        </w:rPr>
      </w:pPr>
      <w:r w:rsidRPr="0020326C">
        <w:rPr>
          <w:b/>
        </w:rPr>
        <w:t>3.6. Требования к порядку подготовки и передачи заказчику документов при оказании услуг и их завершении</w:t>
      </w:r>
    </w:p>
    <w:p w:rsidR="00FB51F1" w:rsidRPr="0020326C" w:rsidRDefault="00FB51F1" w:rsidP="00FB51F1">
      <w:pPr>
        <w:tabs>
          <w:tab w:val="left" w:pos="567"/>
          <w:tab w:val="left" w:pos="1260"/>
        </w:tabs>
        <w:ind w:firstLine="284"/>
        <w:jc w:val="both"/>
        <w:rPr>
          <w:iCs/>
        </w:rPr>
      </w:pPr>
      <w:r w:rsidRPr="0020326C">
        <w:rPr>
          <w:iCs/>
        </w:rPr>
        <w:t>3.6.1. Исполнитель предоставляет Заказчику оригиналы документов, подтверждающие факт оказания услуги:</w:t>
      </w:r>
    </w:p>
    <w:p w:rsidR="00FB51F1" w:rsidRPr="0020326C" w:rsidRDefault="00FB51F1" w:rsidP="00FB51F1">
      <w:pPr>
        <w:autoSpaceDE w:val="0"/>
        <w:autoSpaceDN w:val="0"/>
        <w:adjustRightInd w:val="0"/>
        <w:ind w:firstLine="567"/>
        <w:jc w:val="both"/>
      </w:pPr>
      <w:r w:rsidRPr="0020326C">
        <w:rPr>
          <w:iCs/>
        </w:rPr>
        <w:t xml:space="preserve">- </w:t>
      </w:r>
      <w:r w:rsidRPr="0020326C">
        <w:t>Технический отчет по инженерным изысканиям в 2-х экзем</w:t>
      </w:r>
      <w:r w:rsidR="0020326C">
        <w:t>плярах на бумажном носителе;</w:t>
      </w:r>
    </w:p>
    <w:p w:rsidR="00FB51F1" w:rsidRPr="0020326C" w:rsidRDefault="00FB51F1" w:rsidP="00FB51F1">
      <w:pPr>
        <w:autoSpaceDE w:val="0"/>
        <w:autoSpaceDN w:val="0"/>
        <w:adjustRightInd w:val="0"/>
        <w:ind w:firstLine="567"/>
        <w:jc w:val="both"/>
      </w:pPr>
      <w:r w:rsidRPr="0020326C">
        <w:t>- копию Технического отчета в электронном виде, на CD-диске, в формате, соответствующем программе разработки (</w:t>
      </w:r>
      <w:r w:rsidRPr="0020326C">
        <w:rPr>
          <w:lang w:val="en-US"/>
        </w:rPr>
        <w:t>PDF</w:t>
      </w:r>
      <w:r w:rsidRPr="0020326C">
        <w:t xml:space="preserve"> </w:t>
      </w:r>
      <w:r w:rsidRPr="0020326C">
        <w:rPr>
          <w:lang w:val="en-US"/>
        </w:rPr>
        <w:t>Format</w:t>
      </w:r>
      <w:r w:rsidRPr="0020326C">
        <w:t xml:space="preserve">, </w:t>
      </w:r>
      <w:r w:rsidRPr="0020326C">
        <w:rPr>
          <w:lang w:val="en-US"/>
        </w:rPr>
        <w:t>AutoCAD</w:t>
      </w:r>
      <w:r w:rsidRPr="0020326C">
        <w:t>, «</w:t>
      </w:r>
      <w:r w:rsidRPr="0020326C">
        <w:rPr>
          <w:lang w:val="en-US"/>
        </w:rPr>
        <w:t>Word</w:t>
      </w:r>
      <w:r w:rsidRPr="0020326C">
        <w:t>»);</w:t>
      </w:r>
    </w:p>
    <w:p w:rsidR="00FB51F1" w:rsidRPr="0020326C" w:rsidRDefault="00FB51F1" w:rsidP="00FB51F1">
      <w:pPr>
        <w:tabs>
          <w:tab w:val="left" w:pos="567"/>
          <w:tab w:val="left" w:pos="1260"/>
        </w:tabs>
        <w:jc w:val="both"/>
        <w:rPr>
          <w:iCs/>
        </w:rPr>
      </w:pPr>
      <w:r w:rsidRPr="0020326C">
        <w:rPr>
          <w:iCs/>
        </w:rPr>
        <w:t>- два экземпляра акта сдачи-приемки услуг;</w:t>
      </w:r>
    </w:p>
    <w:p w:rsidR="00FB51F1" w:rsidRPr="0020326C" w:rsidRDefault="00FB51F1" w:rsidP="00FB51F1">
      <w:pPr>
        <w:tabs>
          <w:tab w:val="left" w:pos="567"/>
          <w:tab w:val="left" w:pos="1260"/>
        </w:tabs>
        <w:jc w:val="both"/>
        <w:rPr>
          <w:iCs/>
        </w:rPr>
      </w:pPr>
      <w:r w:rsidRPr="0020326C">
        <w:rPr>
          <w:iCs/>
        </w:rPr>
        <w:t>- счет – фактуру;</w:t>
      </w:r>
    </w:p>
    <w:p w:rsidR="00513F01" w:rsidRPr="0020326C" w:rsidRDefault="00513F01" w:rsidP="00513F01">
      <w:pPr>
        <w:autoSpaceDE w:val="0"/>
        <w:autoSpaceDN w:val="0"/>
        <w:adjustRightInd w:val="0"/>
        <w:spacing w:after="160"/>
        <w:ind w:firstLine="284"/>
        <w:jc w:val="both"/>
      </w:pPr>
      <w:r w:rsidRPr="0020326C">
        <w:t xml:space="preserve">3.6.2 Оформленные и подписанные со стороны </w:t>
      </w:r>
      <w:r w:rsidR="001C2878" w:rsidRPr="0020326C">
        <w:t>Исполнителя</w:t>
      </w:r>
      <w:r w:rsidRPr="0020326C">
        <w:t xml:space="preserve"> </w:t>
      </w:r>
      <w:r w:rsidR="00FB51F1" w:rsidRPr="0020326C">
        <w:rPr>
          <w:iCs/>
        </w:rPr>
        <w:t>акты сдачи-приемки услуг</w:t>
      </w:r>
      <w:r w:rsidR="00FB51F1" w:rsidRPr="0020326C">
        <w:t xml:space="preserve"> </w:t>
      </w:r>
      <w:r w:rsidRPr="0020326C">
        <w:t>должны передаваться Заказчику не позднее 5 дней с момента окончания всего объема работ.</w:t>
      </w:r>
    </w:p>
    <w:p w:rsidR="008713D8" w:rsidRPr="0020326C" w:rsidRDefault="008713D8" w:rsidP="001C2878">
      <w:pPr>
        <w:autoSpaceDE w:val="0"/>
        <w:autoSpaceDN w:val="0"/>
        <w:adjustRightInd w:val="0"/>
        <w:ind w:left="284"/>
        <w:jc w:val="both"/>
        <w:rPr>
          <w:b/>
        </w:rPr>
      </w:pPr>
      <w:r w:rsidRPr="0020326C">
        <w:rPr>
          <w:b/>
        </w:rPr>
        <w:t>3.7. Требования к гарантийным обязательствам</w:t>
      </w:r>
    </w:p>
    <w:p w:rsidR="00513F01" w:rsidRPr="0020326C" w:rsidRDefault="001C2878" w:rsidP="001C2878">
      <w:pPr>
        <w:autoSpaceDE w:val="0"/>
        <w:autoSpaceDN w:val="0"/>
        <w:adjustRightInd w:val="0"/>
        <w:ind w:firstLine="567"/>
        <w:jc w:val="both"/>
      </w:pPr>
      <w:r w:rsidRPr="0020326C">
        <w:t>Исполнитель</w:t>
      </w:r>
      <w:r w:rsidR="00513F01" w:rsidRPr="0020326C">
        <w:t xml:space="preserve"> несет ответственность в соответствии с действующим законодательством РФ за ненадлежащее выполнение работ, включая недостатки, обнаруженные в ходе проектирования и строительства.</w:t>
      </w:r>
    </w:p>
    <w:p w:rsidR="00513F01" w:rsidRPr="0020326C" w:rsidRDefault="00513F01" w:rsidP="001C2878">
      <w:pPr>
        <w:autoSpaceDE w:val="0"/>
        <w:autoSpaceDN w:val="0"/>
        <w:adjustRightInd w:val="0"/>
        <w:ind w:firstLine="567"/>
        <w:jc w:val="both"/>
      </w:pPr>
      <w:r w:rsidRPr="0020326C">
        <w:t xml:space="preserve">При выполнении работ с ненадлежащим качеством </w:t>
      </w:r>
      <w:r w:rsidR="001C2878" w:rsidRPr="0020326C">
        <w:t>Исполнитель</w:t>
      </w:r>
      <w:r w:rsidRPr="0020326C">
        <w:t xml:space="preserve"> по требованию Заказчика обязан безвозмездно устранить выявленные недостатки.</w:t>
      </w:r>
    </w:p>
    <w:p w:rsidR="00513F01" w:rsidRPr="0020326C" w:rsidRDefault="001C2878" w:rsidP="001E50B8">
      <w:pPr>
        <w:autoSpaceDE w:val="0"/>
        <w:autoSpaceDN w:val="0"/>
        <w:adjustRightInd w:val="0"/>
        <w:ind w:firstLine="567"/>
        <w:jc w:val="both"/>
      </w:pPr>
      <w:r w:rsidRPr="0020326C">
        <w:t>Исполнитель</w:t>
      </w:r>
      <w:r w:rsidR="00513F01" w:rsidRPr="0020326C">
        <w:t xml:space="preserve"> несет ответственность за вред, причиненный третьим лицам, разрушение Объекта, в случае если указанный вред или гибель Объекта явились следствием нарушений или ошибок, допущенных им при выполнении инженерно-изыскательских работ. </w:t>
      </w:r>
    </w:p>
    <w:p w:rsidR="000E0F53" w:rsidRPr="0020326C" w:rsidRDefault="000E0F53" w:rsidP="00EC5781">
      <w:pPr>
        <w:autoSpaceDE w:val="0"/>
        <w:autoSpaceDN w:val="0"/>
        <w:adjustRightInd w:val="0"/>
        <w:ind w:left="284"/>
        <w:jc w:val="both"/>
      </w:pPr>
    </w:p>
    <w:p w:rsidR="008713D8" w:rsidRPr="0020326C" w:rsidRDefault="008713D8" w:rsidP="001C2878">
      <w:pPr>
        <w:autoSpaceDE w:val="0"/>
        <w:autoSpaceDN w:val="0"/>
        <w:adjustRightInd w:val="0"/>
        <w:ind w:left="284"/>
        <w:jc w:val="both"/>
        <w:rPr>
          <w:b/>
        </w:rPr>
      </w:pPr>
      <w:r w:rsidRPr="0020326C">
        <w:rPr>
          <w:b/>
        </w:rPr>
        <w:t xml:space="preserve">3.8. Ответственность </w:t>
      </w:r>
      <w:r w:rsidR="000F7D75">
        <w:rPr>
          <w:b/>
        </w:rPr>
        <w:t>исполнителя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>3.8.1. За нарушение условий ТЗ, повлекшие ухудшение результата оказанных услуг, заказчик вправе потребовать от участка безвозмездного устранения недостатков в сроки, установленные заказчиком либо соразмерного уменьшения стоимости услуг.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>3.8.2. Исполнитель отвечает за соответствие государственным стандартам, техническим условиям и регламентам, нормативным актам применяемых при оказании услуг оборудования, приборов, инструментов и другими технических устройств, а также несет риск убытков, связанных с их ненадлежащим качеством, недостоверными показаниями и другими условиями, ухудшающими результаты оказанных услуг.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 xml:space="preserve">3.8.3. Исполнитель несет ответственность за ущерб, причиненный в ходе предоставления услуг людям, зданиям, сооружениям, оборудованию, окружающей среде, за соблюдение требований охраны труда, пожарной и промышленной безопасности в процессе оказания услуг. 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>3.8.4. Исполнитель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исполнителем своих обязательств по-настоящему ТЗ.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>3.8.5. Исполнитель, не предупредивший заказчика о необходимости выполнения дополнительных услуг, не учтенных в ТЗ, которые могут повлиять на работоспособность оборудования, либо создают невозможность их завершения в срок, обязан возместить в полном объеме убытки, причинённые заказчику.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>3.8.6. Уплата неустойки и возмещение убытков не освобождает исполнителя от оказания услуг по ТЗ и устранения нарушений. В случаях, когда услуги оказаны исполнителем с отступлением от требований ТЗ, ухудшившими их качество,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услуги. При не устранении исполнителем выявленных недостатков услуг в срок, установленный заказчиком (в срок,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:rsidR="001C2878" w:rsidRPr="0020326C" w:rsidRDefault="001C2878" w:rsidP="003E641B">
      <w:pPr>
        <w:autoSpaceDE w:val="0"/>
        <w:autoSpaceDN w:val="0"/>
        <w:adjustRightInd w:val="0"/>
        <w:spacing w:after="120"/>
        <w:ind w:firstLine="284"/>
        <w:jc w:val="both"/>
      </w:pPr>
    </w:p>
    <w:p w:rsidR="008713D8" w:rsidRPr="0020326C" w:rsidRDefault="008713D8" w:rsidP="0020326C">
      <w:pPr>
        <w:autoSpaceDE w:val="0"/>
        <w:autoSpaceDN w:val="0"/>
        <w:adjustRightInd w:val="0"/>
        <w:jc w:val="both"/>
        <w:rPr>
          <w:b/>
        </w:rPr>
      </w:pPr>
      <w:r w:rsidRPr="0020326C">
        <w:rPr>
          <w:b/>
        </w:rPr>
        <w:t xml:space="preserve">3.9. Требования к порядку привлечению </w:t>
      </w:r>
      <w:r w:rsidR="00FB51F1" w:rsidRPr="0020326C">
        <w:rPr>
          <w:b/>
        </w:rPr>
        <w:t>соисполнителей</w:t>
      </w:r>
      <w:r w:rsidRPr="0020326C">
        <w:rPr>
          <w:b/>
        </w:rPr>
        <w:t xml:space="preserve"> </w:t>
      </w:r>
    </w:p>
    <w:p w:rsidR="000E0F53" w:rsidRPr="0020326C" w:rsidRDefault="001C2878" w:rsidP="003E641B">
      <w:pPr>
        <w:autoSpaceDE w:val="0"/>
        <w:autoSpaceDN w:val="0"/>
        <w:adjustRightInd w:val="0"/>
        <w:spacing w:after="160"/>
        <w:ind w:firstLine="284"/>
        <w:jc w:val="both"/>
      </w:pPr>
      <w:r w:rsidRPr="0020326C">
        <w:t xml:space="preserve">Исполнитель </w:t>
      </w:r>
      <w:r w:rsidR="000E0F53" w:rsidRPr="0020326C">
        <w:t xml:space="preserve">может привлекать </w:t>
      </w:r>
      <w:r w:rsidR="007A793F" w:rsidRPr="0020326C">
        <w:t xml:space="preserve">соисполнительные </w:t>
      </w:r>
      <w:r w:rsidR="000E0F53" w:rsidRPr="0020326C">
        <w:t>организации только с письменного согласия Заказчика, с предоставлением соответствующих документов,</w:t>
      </w:r>
      <w:r w:rsidR="000F7D75">
        <w:t xml:space="preserve"> подтверждающих компетенцию субисполнительной</w:t>
      </w:r>
      <w:r w:rsidR="000E0F53" w:rsidRPr="0020326C">
        <w:t xml:space="preserve"> организации.</w:t>
      </w:r>
    </w:p>
    <w:p w:rsidR="00FB51F1" w:rsidRPr="0020326C" w:rsidRDefault="00FB51F1" w:rsidP="00FB51F1">
      <w:pPr>
        <w:tabs>
          <w:tab w:val="left" w:pos="567"/>
        </w:tabs>
        <w:jc w:val="both"/>
        <w:rPr>
          <w:rFonts w:eastAsia="Cambria"/>
          <w:b/>
        </w:rPr>
      </w:pPr>
      <w:r w:rsidRPr="0020326C">
        <w:rPr>
          <w:rFonts w:eastAsia="Cambria"/>
          <w:b/>
        </w:rPr>
        <w:t>4. Порядок формирования коммерческого предложения участника, обоснования цены, расчетов</w:t>
      </w:r>
    </w:p>
    <w:p w:rsidR="003E641B" w:rsidRPr="0020326C" w:rsidRDefault="003E641B" w:rsidP="00582E4B">
      <w:pPr>
        <w:autoSpaceDE w:val="0"/>
        <w:autoSpaceDN w:val="0"/>
        <w:adjustRightInd w:val="0"/>
        <w:ind w:firstLine="567"/>
        <w:jc w:val="both"/>
      </w:pPr>
      <w:r w:rsidRPr="0020326C">
        <w:t xml:space="preserve">4.1 Стоимость работ, указанных в настоящем ТЗ, должна быть подтверждена </w:t>
      </w:r>
      <w:r w:rsidR="001C2878" w:rsidRPr="0020326C">
        <w:t>Исполнителем</w:t>
      </w:r>
      <w:r w:rsidRPr="0020326C">
        <w:t xml:space="preserve"> сметным расчетом.</w:t>
      </w:r>
    </w:p>
    <w:p w:rsidR="003E641B" w:rsidRPr="0020326C" w:rsidRDefault="003E641B" w:rsidP="00582E4B">
      <w:pPr>
        <w:autoSpaceDE w:val="0"/>
        <w:autoSpaceDN w:val="0"/>
        <w:adjustRightInd w:val="0"/>
        <w:ind w:firstLine="567"/>
        <w:jc w:val="both"/>
      </w:pPr>
      <w:r w:rsidRPr="0020326C">
        <w:t xml:space="preserve">4.2. Приемка </w:t>
      </w:r>
      <w:r w:rsidR="00FB51F1" w:rsidRPr="0020326C">
        <w:t xml:space="preserve">оказанных услуг </w:t>
      </w:r>
      <w:r w:rsidRPr="0020326C">
        <w:t xml:space="preserve">осуществляется по окончанию </w:t>
      </w:r>
      <w:r w:rsidR="0020326C" w:rsidRPr="0020326C">
        <w:t>оказания услуг</w:t>
      </w:r>
      <w:r w:rsidRPr="0020326C">
        <w:t xml:space="preserve">. </w:t>
      </w:r>
      <w:r w:rsidR="001C2878" w:rsidRPr="0020326C">
        <w:t>Исполнитель</w:t>
      </w:r>
      <w:r w:rsidRPr="0020326C">
        <w:t xml:space="preserve"> предоставляет технический отчет по инженерным изысканиям</w:t>
      </w:r>
      <w:r w:rsidR="00582E4B" w:rsidRPr="0020326C">
        <w:t>,</w:t>
      </w:r>
      <w:r w:rsidRPr="0020326C">
        <w:t xml:space="preserve"> акты </w:t>
      </w:r>
      <w:r w:rsidR="00FB51F1" w:rsidRPr="0020326C">
        <w:rPr>
          <w:iCs/>
        </w:rPr>
        <w:t>сдачи-приемки услуг</w:t>
      </w:r>
      <w:r w:rsidRPr="0020326C">
        <w:t xml:space="preserve">, оригинал счета-фактуры и оригинал счета на оплату. Заказчик в течение 10 (десяти) календарных дней должен подписать акт о </w:t>
      </w:r>
      <w:r w:rsidR="00FB51F1" w:rsidRPr="0020326C">
        <w:rPr>
          <w:iCs/>
        </w:rPr>
        <w:t>сдачи-приемки услуг</w:t>
      </w:r>
      <w:r w:rsidR="00FB51F1" w:rsidRPr="0020326C">
        <w:t xml:space="preserve"> </w:t>
      </w:r>
      <w:r w:rsidRPr="0020326C">
        <w:t xml:space="preserve">или в тот же срок направить Исполнителю мотивированный отказ от приемки </w:t>
      </w:r>
      <w:r w:rsidR="00FB51F1" w:rsidRPr="0020326C">
        <w:t>услуг</w:t>
      </w:r>
      <w:r w:rsidRPr="0020326C">
        <w:t xml:space="preserve"> Первичные документы (акты </w:t>
      </w:r>
      <w:r w:rsidR="00FB51F1" w:rsidRPr="0020326C">
        <w:rPr>
          <w:iCs/>
        </w:rPr>
        <w:t>сдачи-приемки услуг</w:t>
      </w:r>
      <w:r w:rsidRPr="0020326C">
        <w:t xml:space="preserve">, счета-фактуры) должны быть проверены и согласованы всеми ответственными лицами и службами. </w:t>
      </w:r>
    </w:p>
    <w:p w:rsidR="003744EF" w:rsidRPr="0020326C" w:rsidRDefault="003744EF" w:rsidP="001C2878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 xml:space="preserve">4.3. Договор на </w:t>
      </w:r>
      <w:r w:rsidR="001C2878" w:rsidRPr="0020326C">
        <w:t>оказание услуг</w:t>
      </w:r>
      <w:r w:rsidRPr="0020326C">
        <w:t xml:space="preserve"> в объеме настоящего Технического задания заключается после согласования и утверждения Стоимости </w:t>
      </w:r>
      <w:r w:rsidR="00FB51F1" w:rsidRPr="0020326C">
        <w:t xml:space="preserve">оказания услуг </w:t>
      </w:r>
      <w:r w:rsidRPr="0020326C">
        <w:t>Заказчиком. При этом цена договора не может превышать цену конкурсной заявки Исполнителя, указанной в письме о подаче оферты.</w:t>
      </w:r>
    </w:p>
    <w:p w:rsidR="003744EF" w:rsidRPr="0020326C" w:rsidRDefault="00015D41" w:rsidP="00015D41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4.4</w:t>
      </w:r>
      <w:r w:rsidR="001E50B8" w:rsidRPr="0020326C">
        <w:rPr>
          <w:b/>
        </w:rPr>
        <w:t>. Порядок расчетов</w:t>
      </w:r>
    </w:p>
    <w:p w:rsidR="00FB51F1" w:rsidRPr="0020326C" w:rsidRDefault="00FB51F1" w:rsidP="00FB51F1">
      <w:pPr>
        <w:tabs>
          <w:tab w:val="left" w:pos="567"/>
        </w:tabs>
        <w:jc w:val="both"/>
      </w:pPr>
      <w:r w:rsidRPr="0020326C">
        <w:tab/>
        <w:t>Оплата оказанных услуг осуществляется на основании подписанных сторонами Актов сдачи-приемки оказанных услуг, а также выставленных исполнителем счетов, (при необходимости – других расчётных документов) не ранее 30 (тридцати) и не позднее 60 (шестидесяти) календарных дней с момента подписания Актов сдачи-приемки оказанных услуг.</w:t>
      </w:r>
    </w:p>
    <w:p w:rsidR="00FB51F1" w:rsidRPr="0020326C" w:rsidRDefault="00FB51F1" w:rsidP="00FB51F1">
      <w:pPr>
        <w:tabs>
          <w:tab w:val="left" w:pos="567"/>
        </w:tabs>
        <w:ind w:firstLine="426"/>
        <w:jc w:val="both"/>
        <w:rPr>
          <w:i/>
        </w:rPr>
      </w:pPr>
      <w:r w:rsidRPr="0020326C">
        <w:rPr>
          <w:shd w:val="clear" w:color="auto" w:fill="FFFFFF"/>
        </w:rPr>
        <w:t>В случае заключения договора с субъектом МСП срок оплаты составляет не более 7 рабочих дней со дня подписания Заказчиком </w:t>
      </w:r>
      <w:r w:rsidRPr="0020326C">
        <w:rPr>
          <w:rStyle w:val="a9"/>
          <w:i w:val="0"/>
          <w:shd w:val="clear" w:color="auto" w:fill="FFFFFF"/>
        </w:rPr>
        <w:t>документов, указанных в п.3.6. Технического задания.</w:t>
      </w:r>
    </w:p>
    <w:p w:rsidR="001C2878" w:rsidRPr="0020326C" w:rsidRDefault="001C2878" w:rsidP="003E641B">
      <w:pPr>
        <w:autoSpaceDE w:val="0"/>
        <w:autoSpaceDN w:val="0"/>
        <w:adjustRightInd w:val="0"/>
        <w:spacing w:after="160"/>
        <w:ind w:firstLine="708"/>
        <w:jc w:val="both"/>
      </w:pPr>
    </w:p>
    <w:p w:rsidR="00FB51F1" w:rsidRPr="0020326C" w:rsidRDefault="00015D41" w:rsidP="00FB51F1">
      <w:pPr>
        <w:tabs>
          <w:tab w:val="left" w:pos="567"/>
        </w:tabs>
        <w:jc w:val="both"/>
        <w:rPr>
          <w:rFonts w:eastAsia="Cambria"/>
          <w:b/>
        </w:rPr>
      </w:pPr>
      <w:r>
        <w:rPr>
          <w:rFonts w:eastAsia="Cambria"/>
          <w:b/>
        </w:rPr>
        <w:t>5</w:t>
      </w:r>
      <w:r w:rsidR="00FB51F1" w:rsidRPr="0020326C">
        <w:rPr>
          <w:rFonts w:eastAsia="Cambria"/>
          <w:b/>
        </w:rPr>
        <w:t xml:space="preserve">. Требование к участникам закупки </w:t>
      </w:r>
    </w:p>
    <w:p w:rsidR="00FB51F1" w:rsidRPr="0020326C" w:rsidRDefault="00015D41" w:rsidP="00FB51F1">
      <w:pPr>
        <w:tabs>
          <w:tab w:val="left" w:pos="567"/>
          <w:tab w:val="left" w:pos="1260"/>
        </w:tabs>
        <w:jc w:val="both"/>
        <w:rPr>
          <w:b/>
        </w:rPr>
      </w:pPr>
      <w:r>
        <w:rPr>
          <w:rFonts w:eastAsiaTheme="minorHAnsi"/>
          <w:b/>
          <w:lang w:eastAsia="en-US"/>
        </w:rPr>
        <w:t>5</w:t>
      </w:r>
      <w:r w:rsidR="00FB51F1" w:rsidRPr="0020326C">
        <w:rPr>
          <w:rFonts w:eastAsiaTheme="minorHAnsi"/>
          <w:b/>
          <w:lang w:eastAsia="en-US"/>
        </w:rPr>
        <w:t>.1. Требования о наличии кадровых ресурсов и их квалификации</w:t>
      </w:r>
    </w:p>
    <w:p w:rsidR="003E641B" w:rsidRPr="0020326C" w:rsidRDefault="003E641B" w:rsidP="001E50B8">
      <w:pPr>
        <w:autoSpaceDE w:val="0"/>
        <w:autoSpaceDN w:val="0"/>
        <w:adjustRightInd w:val="0"/>
        <w:spacing w:after="160"/>
        <w:ind w:firstLine="708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 xml:space="preserve">Участник закупки должен предоставить в составе своей заявки документы (заверенные копии сертификатов, лицензий, свидетельств, удостоверений, справки, подписанные уполномоченным лицом, иные документы), подтверждающие наличие необходимого аттестованного персонала соответствующей квалификации для </w:t>
      </w:r>
      <w:r w:rsidR="00FB51F1" w:rsidRPr="0020326C">
        <w:rPr>
          <w:rFonts w:eastAsiaTheme="minorHAnsi"/>
          <w:lang w:eastAsia="en-US"/>
        </w:rPr>
        <w:t>оказания услуг</w:t>
      </w:r>
      <w:r w:rsidRPr="0020326C">
        <w:rPr>
          <w:rFonts w:eastAsiaTheme="minorHAnsi"/>
          <w:lang w:eastAsia="en-US"/>
        </w:rPr>
        <w:t>, являющихся предметом закупки.</w:t>
      </w:r>
    </w:p>
    <w:p w:rsidR="003E641B" w:rsidRPr="0020326C" w:rsidRDefault="003E641B" w:rsidP="003E641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E641B" w:rsidRPr="0020326C" w:rsidRDefault="00015D41" w:rsidP="00582E4B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5.</w:t>
      </w:r>
      <w:r w:rsidR="003E641B" w:rsidRPr="0020326C">
        <w:rPr>
          <w:rFonts w:eastAsiaTheme="minorHAnsi"/>
          <w:b/>
          <w:lang w:eastAsia="en-US"/>
        </w:rPr>
        <w:t xml:space="preserve">2. Требования о наличии материально-технических ресурсов </w:t>
      </w:r>
    </w:p>
    <w:p w:rsidR="003E641B" w:rsidRPr="0020326C" w:rsidRDefault="003E641B" w:rsidP="001E50B8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 xml:space="preserve">Участник закупки должен предоставить в составе своей заявки документы (копии сертификатов, лицензий, свидетельств, справки, подписанные уполномоченным лицом, иные документы), подтверждающие наличие соответствующих материально-технических ресурсов (машин, механизмов, оборудования, спецтехники и т.д.), необходимых для </w:t>
      </w:r>
      <w:r w:rsidR="00FB51F1" w:rsidRPr="0020326C">
        <w:rPr>
          <w:rFonts w:eastAsiaTheme="minorHAnsi"/>
          <w:lang w:eastAsia="en-US"/>
        </w:rPr>
        <w:t>оказания услуг</w:t>
      </w:r>
      <w:r w:rsidRPr="0020326C">
        <w:rPr>
          <w:rFonts w:eastAsiaTheme="minorHAnsi"/>
          <w:lang w:eastAsia="en-US"/>
        </w:rPr>
        <w:t xml:space="preserve"> по договору.</w:t>
      </w:r>
    </w:p>
    <w:p w:rsidR="0020326C" w:rsidRPr="0020326C" w:rsidRDefault="00015D41" w:rsidP="0020326C">
      <w:pPr>
        <w:tabs>
          <w:tab w:val="left" w:pos="567"/>
          <w:tab w:val="left" w:pos="1260"/>
        </w:tabs>
        <w:jc w:val="both"/>
        <w:rPr>
          <w:b/>
        </w:rPr>
      </w:pPr>
      <w:r>
        <w:rPr>
          <w:b/>
        </w:rPr>
        <w:t>5</w:t>
      </w:r>
      <w:r w:rsidR="0020326C" w:rsidRPr="0020326C">
        <w:rPr>
          <w:b/>
        </w:rPr>
        <w:t>.3. Требования к измерительным приборам и инструментам</w:t>
      </w:r>
    </w:p>
    <w:p w:rsidR="0020326C" w:rsidRPr="0020326C" w:rsidRDefault="0020326C" w:rsidP="0020326C">
      <w:pPr>
        <w:ind w:firstLine="708"/>
        <w:jc w:val="both"/>
      </w:pPr>
      <w:r w:rsidRPr="0020326C">
        <w:t xml:space="preserve">Исполнитель оказывает услуги поверенными средствами измерений, а также инструментами в соответствии с нормативно-технической документацией, регламентирующей деятельность Исполнителя. </w:t>
      </w:r>
    </w:p>
    <w:p w:rsidR="0020326C" w:rsidRPr="0020326C" w:rsidRDefault="0020326C" w:rsidP="0020326C">
      <w:pPr>
        <w:autoSpaceDE w:val="0"/>
        <w:autoSpaceDN w:val="0"/>
        <w:adjustRightInd w:val="0"/>
        <w:spacing w:after="160"/>
        <w:ind w:firstLine="708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>В составе заявки необходимо представить документы о наличии исправного поверенного оборудования для проведения инженерно-геологических и</w:t>
      </w:r>
      <w:r w:rsidRPr="0020326C">
        <w:t xml:space="preserve"> </w:t>
      </w:r>
      <w:r w:rsidRPr="0020326C">
        <w:rPr>
          <w:rFonts w:eastAsiaTheme="minorHAnsi"/>
          <w:lang w:eastAsia="en-US"/>
        </w:rPr>
        <w:t>инженерно-геодезических изысканий.</w:t>
      </w:r>
    </w:p>
    <w:p w:rsidR="0020326C" w:rsidRPr="0020326C" w:rsidRDefault="0020326C" w:rsidP="0020326C">
      <w:pPr>
        <w:ind w:firstLine="708"/>
        <w:jc w:val="both"/>
      </w:pPr>
    </w:p>
    <w:p w:rsidR="003E641B" w:rsidRPr="0020326C" w:rsidRDefault="00015D41" w:rsidP="003D239A">
      <w:pPr>
        <w:tabs>
          <w:tab w:val="left" w:pos="567"/>
          <w:tab w:val="left" w:pos="1260"/>
        </w:tabs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="0020326C" w:rsidRPr="0020326C">
        <w:rPr>
          <w:rFonts w:eastAsiaTheme="minorHAnsi"/>
          <w:b/>
          <w:lang w:eastAsia="en-US"/>
        </w:rPr>
        <w:t>.4.</w:t>
      </w:r>
      <w:r w:rsidR="0020326C" w:rsidRPr="0020326C">
        <w:rPr>
          <w:b/>
        </w:rPr>
        <w:t xml:space="preserve"> </w:t>
      </w:r>
      <w:r w:rsidR="003E641B" w:rsidRPr="0020326C">
        <w:rPr>
          <w:rFonts w:eastAsiaTheme="minorHAnsi"/>
          <w:b/>
          <w:lang w:eastAsia="en-US"/>
        </w:rPr>
        <w:t>Требования о наличии аттестованных технологий сварки</w:t>
      </w:r>
    </w:p>
    <w:p w:rsidR="003E641B" w:rsidRPr="0020326C" w:rsidRDefault="003E641B" w:rsidP="001E50B8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>Не требуется.</w:t>
      </w:r>
    </w:p>
    <w:p w:rsidR="003E641B" w:rsidRPr="0020326C" w:rsidRDefault="00015D41" w:rsidP="0020326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5</w:t>
      </w:r>
      <w:r w:rsidR="003D239A">
        <w:rPr>
          <w:rFonts w:eastAsiaTheme="minorHAnsi"/>
          <w:b/>
          <w:lang w:eastAsia="en-US"/>
        </w:rPr>
        <w:t>.5</w:t>
      </w:r>
      <w:r w:rsidR="003E641B" w:rsidRPr="0020326C">
        <w:rPr>
          <w:rFonts w:eastAsiaTheme="minorHAnsi"/>
          <w:b/>
          <w:lang w:eastAsia="en-US"/>
        </w:rPr>
        <w:t>. Требования о наличии действующих разрешений, аттестаций, свидетельств СРО, лицензий</w:t>
      </w:r>
    </w:p>
    <w:p w:rsidR="0020326C" w:rsidRDefault="0020326C" w:rsidP="003D239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>Исполнитель</w:t>
      </w:r>
      <w:r w:rsidR="003E641B" w:rsidRPr="0020326C">
        <w:rPr>
          <w:rFonts w:eastAsiaTheme="minorHAnsi"/>
          <w:lang w:eastAsia="en-US"/>
        </w:rPr>
        <w:t xml:space="preserve"> для </w:t>
      </w:r>
      <w:r w:rsidRPr="0020326C">
        <w:rPr>
          <w:rFonts w:eastAsiaTheme="minorHAnsi"/>
          <w:lang w:eastAsia="en-US"/>
        </w:rPr>
        <w:t>оказания услуг</w:t>
      </w:r>
      <w:r w:rsidR="003E641B" w:rsidRPr="0020326C">
        <w:rPr>
          <w:rFonts w:eastAsiaTheme="minorHAnsi"/>
          <w:lang w:eastAsia="en-US"/>
        </w:rPr>
        <w:t xml:space="preserve"> должен предоставить документ, </w:t>
      </w:r>
      <w:r w:rsidR="003E641B" w:rsidRPr="000A16C1">
        <w:rPr>
          <w:rFonts w:eastAsiaTheme="minorHAnsi"/>
          <w:lang w:eastAsia="en-US"/>
        </w:rPr>
        <w:t xml:space="preserve">подтверждающий членство в одном из Некоммерческих партнерств, обладающих статусом </w:t>
      </w:r>
      <w:r w:rsidRPr="000A16C1">
        <w:rPr>
          <w:rFonts w:eastAsiaTheme="minorHAnsi"/>
          <w:lang w:eastAsia="en-US"/>
        </w:rPr>
        <w:t>Саморегулируемой организации в области инженерных изысканий и подготовки проектной документации</w:t>
      </w:r>
    </w:p>
    <w:p w:rsidR="005670F9" w:rsidRPr="0020326C" w:rsidRDefault="005670F9" w:rsidP="003D239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3E641B" w:rsidRPr="0020326C" w:rsidRDefault="00015D41" w:rsidP="003E641B">
      <w:pPr>
        <w:autoSpaceDE w:val="0"/>
        <w:autoSpaceDN w:val="0"/>
        <w:adjustRightInd w:val="0"/>
        <w:spacing w:after="16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="003E641B" w:rsidRPr="0020326C">
        <w:rPr>
          <w:rFonts w:eastAsiaTheme="minorHAnsi"/>
          <w:b/>
          <w:lang w:eastAsia="en-US"/>
        </w:rPr>
        <w:t>.6. Требования о наличии сертифицированных систем менеджмента</w:t>
      </w:r>
    </w:p>
    <w:p w:rsidR="003E641B" w:rsidRPr="0020326C" w:rsidRDefault="003E641B" w:rsidP="001E50B8">
      <w:pPr>
        <w:autoSpaceDE w:val="0"/>
        <w:autoSpaceDN w:val="0"/>
        <w:adjustRightInd w:val="0"/>
        <w:spacing w:after="160"/>
        <w:ind w:firstLine="567"/>
        <w:jc w:val="both"/>
        <w:rPr>
          <w:rFonts w:eastAsiaTheme="minorHAnsi"/>
          <w:lang w:eastAsia="en-US"/>
        </w:rPr>
      </w:pPr>
      <w:r w:rsidRPr="0020326C">
        <w:rPr>
          <w:rFonts w:eastAsiaTheme="minorHAnsi"/>
          <w:lang w:eastAsia="en-US"/>
        </w:rPr>
        <w:t>Не требуется.</w:t>
      </w:r>
    </w:p>
    <w:p w:rsidR="003E641B" w:rsidRPr="0020326C" w:rsidRDefault="00015D41" w:rsidP="003E641B">
      <w:pPr>
        <w:autoSpaceDE w:val="0"/>
        <w:autoSpaceDN w:val="0"/>
        <w:spacing w:after="160"/>
        <w:jc w:val="both"/>
        <w:rPr>
          <w:b/>
        </w:rPr>
      </w:pPr>
      <w:r>
        <w:rPr>
          <w:b/>
        </w:rPr>
        <w:t>5</w:t>
      </w:r>
      <w:r w:rsidR="003E641B" w:rsidRPr="0020326C">
        <w:rPr>
          <w:b/>
        </w:rPr>
        <w:t>.7. Требования о наличии аккредитации в Группе «Интер РАО»</w:t>
      </w:r>
    </w:p>
    <w:p w:rsidR="003E641B" w:rsidRPr="0020326C" w:rsidRDefault="003E641B" w:rsidP="001E50B8">
      <w:pPr>
        <w:autoSpaceDE w:val="0"/>
        <w:autoSpaceDN w:val="0"/>
        <w:spacing w:after="160"/>
        <w:ind w:firstLine="567"/>
        <w:jc w:val="both"/>
      </w:pPr>
      <w:r w:rsidRPr="0020326C">
        <w:t>Не требуется</w:t>
      </w:r>
    </w:p>
    <w:p w:rsidR="003E641B" w:rsidRPr="0020326C" w:rsidRDefault="00015D41" w:rsidP="003E641B">
      <w:pPr>
        <w:autoSpaceDE w:val="0"/>
        <w:autoSpaceDN w:val="0"/>
        <w:adjustRightInd w:val="0"/>
        <w:spacing w:after="160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</w:t>
      </w:r>
      <w:r w:rsidR="003E641B" w:rsidRPr="0020326C">
        <w:rPr>
          <w:rFonts w:eastAsiaTheme="minorHAnsi"/>
          <w:b/>
          <w:lang w:eastAsia="en-US"/>
        </w:rPr>
        <w:t>.8. Требования к опыту выполнения аналогичных работ</w:t>
      </w:r>
    </w:p>
    <w:p w:rsidR="003E641B" w:rsidRPr="0020326C" w:rsidRDefault="003E641B" w:rsidP="00582E4B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 xml:space="preserve">Участник закупки должен подтвердить наличие у него опыта работ по инженерным изысканиям в количестве не менее </w:t>
      </w:r>
      <w:r w:rsidR="00582E4B" w:rsidRPr="0020326C">
        <w:t>3</w:t>
      </w:r>
      <w:r w:rsidRPr="0020326C">
        <w:t xml:space="preserve"> исполненных договоров за последние пять лет предшествующих дате подачи заяв</w:t>
      </w:r>
      <w:r w:rsidR="00582E4B" w:rsidRPr="0020326C">
        <w:t>ки на участие в данной закупке.</w:t>
      </w:r>
    </w:p>
    <w:p w:rsidR="003E641B" w:rsidRPr="0020326C" w:rsidRDefault="00015D41" w:rsidP="003E641B">
      <w:pPr>
        <w:autoSpaceDE w:val="0"/>
        <w:autoSpaceDN w:val="0"/>
        <w:spacing w:after="160"/>
        <w:jc w:val="both"/>
        <w:rPr>
          <w:b/>
        </w:rPr>
      </w:pPr>
      <w:r>
        <w:rPr>
          <w:b/>
        </w:rPr>
        <w:t>5</w:t>
      </w:r>
      <w:r w:rsidR="003E641B" w:rsidRPr="0020326C">
        <w:rPr>
          <w:b/>
        </w:rPr>
        <w:t>.9. Требования к опыту поставки аналогичных товаров</w:t>
      </w:r>
    </w:p>
    <w:p w:rsidR="003E641B" w:rsidRPr="0020326C" w:rsidRDefault="003E641B" w:rsidP="00545F1D">
      <w:pPr>
        <w:autoSpaceDE w:val="0"/>
        <w:autoSpaceDN w:val="0"/>
        <w:spacing w:after="160"/>
        <w:ind w:firstLine="708"/>
        <w:jc w:val="both"/>
      </w:pPr>
      <w:r w:rsidRPr="0020326C">
        <w:t>Не требуется</w:t>
      </w:r>
    </w:p>
    <w:p w:rsidR="003E641B" w:rsidRPr="0020326C" w:rsidRDefault="00015D41" w:rsidP="003E641B">
      <w:pPr>
        <w:autoSpaceDE w:val="0"/>
        <w:autoSpaceDN w:val="0"/>
        <w:adjustRightInd w:val="0"/>
        <w:spacing w:after="160"/>
        <w:jc w:val="both"/>
        <w:rPr>
          <w:b/>
        </w:rPr>
      </w:pPr>
      <w:r>
        <w:rPr>
          <w:b/>
        </w:rPr>
        <w:t>5</w:t>
      </w:r>
      <w:r w:rsidR="003E641B" w:rsidRPr="0020326C">
        <w:rPr>
          <w:b/>
        </w:rPr>
        <w:t xml:space="preserve">.10. Требования к субподрядным организациям </w:t>
      </w:r>
    </w:p>
    <w:p w:rsidR="003E641B" w:rsidRDefault="003E641B" w:rsidP="00545F1D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>Требования п.5.1. – п.5.9.</w:t>
      </w:r>
    </w:p>
    <w:p w:rsidR="00301F9B" w:rsidRPr="00301F9B" w:rsidRDefault="00301F9B" w:rsidP="00301F9B">
      <w:pPr>
        <w:shd w:val="clear" w:color="auto" w:fill="FFFFFF"/>
        <w:ind w:firstLine="567"/>
      </w:pPr>
      <w:r w:rsidRPr="00301F9B">
        <w:t>В случае, если Участник планирует привлечение субподрядчиков (соисполнителей), он должен включить в свою заявку на участие в закупке:</w:t>
      </w:r>
    </w:p>
    <w:p w:rsidR="00301F9B" w:rsidRDefault="00301F9B" w:rsidP="00301F9B">
      <w:pPr>
        <w:shd w:val="clear" w:color="auto" w:fill="FFFFFF"/>
        <w:ind w:firstLine="567"/>
      </w:pPr>
      <w:r>
        <w:t xml:space="preserve">- </w:t>
      </w:r>
      <w:r w:rsidRPr="00301F9B">
        <w:t>План привлечения субподрядчиков (соисполнителей).</w:t>
      </w:r>
    </w:p>
    <w:p w:rsidR="00301F9B" w:rsidRPr="00301F9B" w:rsidRDefault="00301F9B" w:rsidP="00301F9B">
      <w:pPr>
        <w:shd w:val="clear" w:color="auto" w:fill="FFFFFF"/>
        <w:ind w:firstLine="567"/>
      </w:pPr>
      <w:r>
        <w:t xml:space="preserve">- </w:t>
      </w:r>
      <w:r w:rsidRPr="00301F9B">
        <w:t>Письма субподрядчиков (соисполнителей), в которых указывается, что субподрядчик (соисполнитель) информирован о том, что Участник закупки предлагает осуществить выполнение работ, оказание услуг субподрядчиком (соисполнителем), в случае признания Участника закупки Победителем, что он готов обеспечить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согласованы.</w:t>
      </w:r>
    </w:p>
    <w:p w:rsidR="00301F9B" w:rsidRPr="0020326C" w:rsidRDefault="00301F9B" w:rsidP="003E641B">
      <w:pPr>
        <w:autoSpaceDE w:val="0"/>
        <w:autoSpaceDN w:val="0"/>
        <w:adjustRightInd w:val="0"/>
        <w:spacing w:after="160"/>
        <w:jc w:val="both"/>
      </w:pPr>
    </w:p>
    <w:p w:rsidR="003E641B" w:rsidRPr="0020326C" w:rsidRDefault="00015D41" w:rsidP="003E641B">
      <w:pPr>
        <w:autoSpaceDE w:val="0"/>
        <w:autoSpaceDN w:val="0"/>
        <w:adjustRightInd w:val="0"/>
        <w:spacing w:after="160"/>
        <w:jc w:val="both"/>
        <w:rPr>
          <w:b/>
        </w:rPr>
      </w:pPr>
      <w:r>
        <w:rPr>
          <w:b/>
        </w:rPr>
        <w:t>6</w:t>
      </w:r>
      <w:r w:rsidR="003E641B" w:rsidRPr="0020326C">
        <w:rPr>
          <w:b/>
        </w:rPr>
        <w:t>. Приложения к Техническому заданию</w:t>
      </w:r>
    </w:p>
    <w:p w:rsidR="001D766E" w:rsidRDefault="003E641B" w:rsidP="001407C7">
      <w:pPr>
        <w:autoSpaceDE w:val="0"/>
        <w:autoSpaceDN w:val="0"/>
        <w:adjustRightInd w:val="0"/>
        <w:spacing w:after="160"/>
        <w:ind w:firstLine="567"/>
        <w:jc w:val="both"/>
      </w:pPr>
      <w:r w:rsidRPr="0020326C">
        <w:t xml:space="preserve">Приложение №1 – Характеристика участка </w:t>
      </w:r>
      <w:r w:rsidR="00F03F53" w:rsidRPr="007A7E9E">
        <w:t xml:space="preserve">сетей </w:t>
      </w:r>
      <w:r w:rsidR="001407C7" w:rsidRPr="001D163A">
        <w:t>горячего водоснабжения от ЦТП №16 на участке от ТК62 до ТК26.</w:t>
      </w:r>
    </w:p>
    <w:p w:rsidR="001407C7" w:rsidRPr="0020326C" w:rsidRDefault="001407C7" w:rsidP="001407C7">
      <w:pPr>
        <w:autoSpaceDE w:val="0"/>
        <w:autoSpaceDN w:val="0"/>
        <w:adjustRightInd w:val="0"/>
        <w:spacing w:after="160"/>
        <w:ind w:firstLine="567"/>
        <w:jc w:val="both"/>
        <w:rPr>
          <w:iCs/>
        </w:rPr>
      </w:pPr>
    </w:p>
    <w:p w:rsidR="003E641B" w:rsidRPr="0020326C" w:rsidRDefault="003E641B" w:rsidP="003E641B">
      <w:r w:rsidRPr="0020326C">
        <w:t>Ответственный исполнитель:</w:t>
      </w:r>
    </w:p>
    <w:p w:rsidR="003E641B" w:rsidRPr="0020326C" w:rsidRDefault="00F94A6B" w:rsidP="003E641B">
      <w:pPr>
        <w:jc w:val="center"/>
      </w:pPr>
      <w:r w:rsidRPr="0020326C">
        <w:t xml:space="preserve"> </w:t>
      </w:r>
      <w:r w:rsidR="003E641B" w:rsidRPr="0020326C">
        <w:rPr>
          <w:u w:val="single"/>
        </w:rPr>
        <w:t>Инженер ПТО</w:t>
      </w:r>
      <w:r w:rsidRPr="0020326C">
        <w:rPr>
          <w:u w:val="single"/>
        </w:rPr>
        <w:t xml:space="preserve">   </w:t>
      </w:r>
      <w:r w:rsidR="003E641B" w:rsidRPr="0020326C">
        <w:t xml:space="preserve"> </w:t>
      </w:r>
      <w:r w:rsidRPr="0020326C">
        <w:t xml:space="preserve">         _____________</w:t>
      </w:r>
      <w:r w:rsidR="003E641B" w:rsidRPr="0020326C">
        <w:t xml:space="preserve"> </w:t>
      </w:r>
      <w:r w:rsidRPr="0020326C">
        <w:t xml:space="preserve">        </w:t>
      </w:r>
      <w:r w:rsidR="007722B9">
        <w:rPr>
          <w:u w:val="single"/>
        </w:rPr>
        <w:t>_</w:t>
      </w:r>
      <w:r w:rsidR="00274B22">
        <w:rPr>
          <w:u w:val="single"/>
        </w:rPr>
        <w:t>_</w:t>
      </w:r>
      <w:r w:rsidR="007722B9">
        <w:rPr>
          <w:u w:val="single"/>
        </w:rPr>
        <w:t>И.В. Руцкая</w:t>
      </w:r>
      <w:r w:rsidR="00274B22">
        <w:rPr>
          <w:u w:val="single"/>
        </w:rPr>
        <w:t>__</w:t>
      </w:r>
      <w:r w:rsidR="003E641B" w:rsidRPr="0020326C">
        <w:t xml:space="preserve"> </w:t>
      </w:r>
      <w:r w:rsidRPr="0020326C">
        <w:t xml:space="preserve">      </w:t>
      </w:r>
      <w:r w:rsidR="003E641B" w:rsidRPr="0020326C">
        <w:t xml:space="preserve"> ___________</w:t>
      </w:r>
    </w:p>
    <w:p w:rsidR="003E641B" w:rsidRPr="0020326C" w:rsidRDefault="003E641B" w:rsidP="003E641B">
      <w:pPr>
        <w:jc w:val="center"/>
        <w:rPr>
          <w:vertAlign w:val="superscript"/>
        </w:rPr>
      </w:pPr>
      <w:r w:rsidRPr="0020326C">
        <w:rPr>
          <w:vertAlign w:val="superscript"/>
        </w:rPr>
        <w:t>[</w:t>
      </w:r>
      <w:proofErr w:type="gramStart"/>
      <w:r w:rsidRPr="0020326C">
        <w:rPr>
          <w:vertAlign w:val="superscript"/>
        </w:rPr>
        <w:t xml:space="preserve">должность]   </w:t>
      </w:r>
      <w:proofErr w:type="gramEnd"/>
      <w:r w:rsidRPr="0020326C">
        <w:rPr>
          <w:vertAlign w:val="superscript"/>
        </w:rPr>
        <w:t xml:space="preserve">                               [подпись]                                   [расшифровка]                           [дата]</w:t>
      </w:r>
    </w:p>
    <w:p w:rsidR="008713D8" w:rsidRPr="0020326C" w:rsidRDefault="008713D8" w:rsidP="008713D8"/>
    <w:p w:rsidR="003E641B" w:rsidRPr="0020326C" w:rsidRDefault="008713D8">
      <w:r w:rsidRPr="0020326C">
        <w:t>[тел.</w:t>
      </w:r>
      <w:r w:rsidR="001A07BD" w:rsidRPr="0020326C">
        <w:t>8(82142)79987</w:t>
      </w:r>
      <w:r w:rsidR="00582E4B" w:rsidRPr="0020326C">
        <w:t>]</w:t>
      </w:r>
    </w:p>
    <w:p w:rsidR="00F94A6B" w:rsidRPr="0020326C" w:rsidRDefault="00F94A6B" w:rsidP="003E641B">
      <w:pPr>
        <w:ind w:left="6237"/>
        <w:rPr>
          <w:b/>
          <w:sz w:val="28"/>
          <w:szCs w:val="28"/>
        </w:rPr>
      </w:pPr>
    </w:p>
    <w:p w:rsidR="0020326C" w:rsidRDefault="0020326C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E641B" w:rsidRPr="0020326C" w:rsidRDefault="003E641B" w:rsidP="003E641B">
      <w:pPr>
        <w:ind w:left="6237"/>
        <w:rPr>
          <w:b/>
          <w:sz w:val="28"/>
          <w:szCs w:val="28"/>
        </w:rPr>
      </w:pPr>
      <w:r w:rsidRPr="0020326C">
        <w:rPr>
          <w:b/>
          <w:sz w:val="28"/>
          <w:szCs w:val="28"/>
        </w:rPr>
        <w:t>Приложение №1</w:t>
      </w:r>
    </w:p>
    <w:p w:rsidR="003E641B" w:rsidRPr="0020326C" w:rsidRDefault="000A16C1" w:rsidP="003E641B">
      <w:pPr>
        <w:ind w:left="6237"/>
        <w:rPr>
          <w:b/>
          <w:sz w:val="28"/>
          <w:szCs w:val="28"/>
        </w:rPr>
      </w:pPr>
      <w:r>
        <w:rPr>
          <w:b/>
          <w:sz w:val="28"/>
          <w:szCs w:val="28"/>
        </w:rPr>
        <w:t>к Т</w:t>
      </w:r>
      <w:r w:rsidR="003E641B" w:rsidRPr="0020326C">
        <w:rPr>
          <w:b/>
          <w:sz w:val="28"/>
          <w:szCs w:val="28"/>
        </w:rPr>
        <w:t>ехническому заданию</w:t>
      </w:r>
    </w:p>
    <w:p w:rsidR="003E641B" w:rsidRPr="0020326C" w:rsidRDefault="003E641B" w:rsidP="003E641B">
      <w:pPr>
        <w:rPr>
          <w:b/>
        </w:rPr>
      </w:pPr>
    </w:p>
    <w:p w:rsidR="003E641B" w:rsidRPr="0020326C" w:rsidRDefault="003E641B" w:rsidP="003E641B"/>
    <w:p w:rsidR="001407C7" w:rsidRDefault="001407C7" w:rsidP="00F03F53">
      <w:pPr>
        <w:jc w:val="center"/>
        <w:rPr>
          <w:b/>
          <w:sz w:val="28"/>
          <w:szCs w:val="28"/>
        </w:rPr>
      </w:pPr>
      <w:r w:rsidRPr="001407C7">
        <w:rPr>
          <w:b/>
          <w:sz w:val="28"/>
          <w:szCs w:val="28"/>
        </w:rPr>
        <w:t>Характеристика участка сетей горячего водоснабжения</w:t>
      </w:r>
    </w:p>
    <w:p w:rsidR="00F03F53" w:rsidRDefault="001407C7" w:rsidP="00F03F53">
      <w:pPr>
        <w:jc w:val="center"/>
        <w:rPr>
          <w:b/>
          <w:sz w:val="28"/>
          <w:szCs w:val="28"/>
        </w:rPr>
      </w:pPr>
      <w:r w:rsidRPr="001407C7">
        <w:rPr>
          <w:b/>
          <w:sz w:val="28"/>
          <w:szCs w:val="28"/>
        </w:rPr>
        <w:t xml:space="preserve"> от ЦТП №16 на участке от ТК62 до ТК26</w:t>
      </w:r>
    </w:p>
    <w:p w:rsidR="00E1700A" w:rsidRPr="0020326C" w:rsidRDefault="00E1700A" w:rsidP="00F03F53">
      <w:pPr>
        <w:jc w:val="center"/>
      </w:pPr>
    </w:p>
    <w:p w:rsidR="003E641B" w:rsidRPr="0020326C" w:rsidRDefault="003E641B" w:rsidP="00274B22">
      <w:r w:rsidRPr="0020326C">
        <w:t xml:space="preserve">Источник теплоснабжения: ЦТП </w:t>
      </w:r>
      <w:r w:rsidR="00274B22">
        <w:t>№1</w:t>
      </w:r>
      <w:r w:rsidR="00C8328F">
        <w:t>6</w:t>
      </w:r>
      <w:r w:rsidRPr="0020326C">
        <w:t xml:space="preserve"> по адресу ул. </w:t>
      </w:r>
      <w:r w:rsidR="00C8328F">
        <w:t>Советская д. 21а</w:t>
      </w:r>
      <w:r w:rsidRPr="0020326C">
        <w:t>;</w:t>
      </w:r>
    </w:p>
    <w:p w:rsidR="00E1700A" w:rsidRDefault="003E641B" w:rsidP="003E641B">
      <w:r w:rsidRPr="0020326C">
        <w:t xml:space="preserve">Система </w:t>
      </w:r>
      <w:r w:rsidR="00C8328F">
        <w:t xml:space="preserve">горячего водоснабжения </w:t>
      </w:r>
      <w:r w:rsidRPr="0020326C">
        <w:t xml:space="preserve">– 2-х трубная; </w:t>
      </w:r>
    </w:p>
    <w:p w:rsidR="003E641B" w:rsidRPr="0020326C" w:rsidRDefault="003E641B" w:rsidP="003E641B">
      <w:r w:rsidRPr="0020326C">
        <w:t xml:space="preserve">Протяженность участка – </w:t>
      </w:r>
      <w:r w:rsidR="00A9380D">
        <w:t>320</w:t>
      </w:r>
      <w:r w:rsidRPr="0020326C">
        <w:t xml:space="preserve"> м;</w:t>
      </w:r>
    </w:p>
    <w:p w:rsidR="003E641B" w:rsidRPr="0020326C" w:rsidRDefault="003E641B" w:rsidP="003E641B">
      <w:r w:rsidRPr="0020326C">
        <w:t>Способ прокладки – подземный;</w:t>
      </w:r>
    </w:p>
    <w:p w:rsidR="003E641B" w:rsidRPr="0020326C" w:rsidRDefault="003E641B" w:rsidP="003E641B"/>
    <w:p w:rsidR="00E1700A" w:rsidRDefault="003E641B" w:rsidP="00E1700A">
      <w:pPr>
        <w:jc w:val="center"/>
        <w:rPr>
          <w:b/>
          <w:sz w:val="28"/>
          <w:szCs w:val="28"/>
        </w:rPr>
      </w:pPr>
      <w:r w:rsidRPr="0020326C">
        <w:rPr>
          <w:b/>
          <w:sz w:val="28"/>
          <w:szCs w:val="28"/>
        </w:rPr>
        <w:t xml:space="preserve">Схема участка </w:t>
      </w:r>
      <w:r w:rsidR="00E1700A" w:rsidRPr="001407C7">
        <w:rPr>
          <w:b/>
          <w:sz w:val="28"/>
          <w:szCs w:val="28"/>
        </w:rPr>
        <w:t>горячего водоснабжения</w:t>
      </w:r>
    </w:p>
    <w:p w:rsidR="00E1700A" w:rsidRDefault="00E1700A" w:rsidP="00E1700A">
      <w:pPr>
        <w:jc w:val="center"/>
        <w:rPr>
          <w:b/>
          <w:sz w:val="28"/>
          <w:szCs w:val="28"/>
        </w:rPr>
      </w:pPr>
      <w:r w:rsidRPr="001407C7">
        <w:rPr>
          <w:b/>
          <w:sz w:val="28"/>
          <w:szCs w:val="28"/>
        </w:rPr>
        <w:t xml:space="preserve"> от ЦТП №16 на участке от ТК62 до ТК26</w:t>
      </w:r>
    </w:p>
    <w:p w:rsidR="00E1700A" w:rsidRPr="0020326C" w:rsidRDefault="00E1700A" w:rsidP="00E1700A">
      <w:pPr>
        <w:jc w:val="center"/>
      </w:pPr>
    </w:p>
    <w:p w:rsidR="000A16C1" w:rsidRDefault="000B1A5D" w:rsidP="00E170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028863" cy="5324475"/>
            <wp:effectExtent l="0" t="0" r="0" b="0"/>
            <wp:docPr id="1" name="Рисунок 1" descr="Y:\РуцкаяИВ\1.РЕМОНТ\2тех.задания на работы\2025\Изыскания\2025-04-16_08-59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РуцкаяИВ\1.РЕМОНТ\2тех.задания на работы\2025\Изыскания\2025-04-16_08-59-2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607" cy="533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41B" w:rsidRPr="0020326C" w:rsidRDefault="003E641B" w:rsidP="005F25C7">
      <w:pPr>
        <w:jc w:val="center"/>
      </w:pPr>
    </w:p>
    <w:p w:rsidR="003E641B" w:rsidRPr="0020326C" w:rsidRDefault="003E641B"/>
    <w:p w:rsidR="003E641B" w:rsidRPr="0020326C" w:rsidRDefault="003E641B" w:rsidP="005F25C7">
      <w:pPr>
        <w:jc w:val="center"/>
      </w:pPr>
    </w:p>
    <w:p w:rsidR="003E641B" w:rsidRPr="0020326C" w:rsidRDefault="003E641B"/>
    <w:p w:rsidR="003E641B" w:rsidRPr="0020326C" w:rsidRDefault="003E641B"/>
    <w:sectPr w:rsidR="003E641B" w:rsidRPr="0020326C" w:rsidSect="0009353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84C0A"/>
    <w:multiLevelType w:val="multilevel"/>
    <w:tmpl w:val="D4E4E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D8"/>
    <w:rsid w:val="00015D41"/>
    <w:rsid w:val="0009353A"/>
    <w:rsid w:val="00095A73"/>
    <w:rsid w:val="000A16C1"/>
    <w:rsid w:val="000B1A5D"/>
    <w:rsid w:val="000E0F53"/>
    <w:rsid w:val="000F7D75"/>
    <w:rsid w:val="00106B4A"/>
    <w:rsid w:val="001407C7"/>
    <w:rsid w:val="00173CC7"/>
    <w:rsid w:val="001A07BD"/>
    <w:rsid w:val="001C2878"/>
    <w:rsid w:val="001D163A"/>
    <w:rsid w:val="001D766E"/>
    <w:rsid w:val="001E50B8"/>
    <w:rsid w:val="0020326C"/>
    <w:rsid w:val="00205E88"/>
    <w:rsid w:val="00206C03"/>
    <w:rsid w:val="00231C6B"/>
    <w:rsid w:val="002667F7"/>
    <w:rsid w:val="00274B22"/>
    <w:rsid w:val="002A32F9"/>
    <w:rsid w:val="00301F9B"/>
    <w:rsid w:val="003744EF"/>
    <w:rsid w:val="003B510E"/>
    <w:rsid w:val="003D239A"/>
    <w:rsid w:val="003E641B"/>
    <w:rsid w:val="00411784"/>
    <w:rsid w:val="00493DDD"/>
    <w:rsid w:val="00513F01"/>
    <w:rsid w:val="00545F1D"/>
    <w:rsid w:val="005670F9"/>
    <w:rsid w:val="00582E4B"/>
    <w:rsid w:val="005F25C7"/>
    <w:rsid w:val="00645711"/>
    <w:rsid w:val="006B7BB2"/>
    <w:rsid w:val="00733AA3"/>
    <w:rsid w:val="00753C6F"/>
    <w:rsid w:val="007722B9"/>
    <w:rsid w:val="007A09C9"/>
    <w:rsid w:val="007A793F"/>
    <w:rsid w:val="007A7E9E"/>
    <w:rsid w:val="007E091A"/>
    <w:rsid w:val="007F2622"/>
    <w:rsid w:val="008002D5"/>
    <w:rsid w:val="0082435E"/>
    <w:rsid w:val="00826CCC"/>
    <w:rsid w:val="008713D8"/>
    <w:rsid w:val="008B3452"/>
    <w:rsid w:val="00931281"/>
    <w:rsid w:val="00990691"/>
    <w:rsid w:val="009E7D97"/>
    <w:rsid w:val="00A42714"/>
    <w:rsid w:val="00A9380D"/>
    <w:rsid w:val="00AD00EC"/>
    <w:rsid w:val="00B1254D"/>
    <w:rsid w:val="00B171B5"/>
    <w:rsid w:val="00BF70D9"/>
    <w:rsid w:val="00C31423"/>
    <w:rsid w:val="00C334B6"/>
    <w:rsid w:val="00C75BA3"/>
    <w:rsid w:val="00C8328F"/>
    <w:rsid w:val="00CD1A33"/>
    <w:rsid w:val="00CF4B51"/>
    <w:rsid w:val="00D00471"/>
    <w:rsid w:val="00D653BE"/>
    <w:rsid w:val="00D71837"/>
    <w:rsid w:val="00D81052"/>
    <w:rsid w:val="00D86A8D"/>
    <w:rsid w:val="00DA072E"/>
    <w:rsid w:val="00E1700A"/>
    <w:rsid w:val="00E23F9C"/>
    <w:rsid w:val="00E27BDE"/>
    <w:rsid w:val="00E54852"/>
    <w:rsid w:val="00EC5781"/>
    <w:rsid w:val="00F03F53"/>
    <w:rsid w:val="00F71B67"/>
    <w:rsid w:val="00F83C8A"/>
    <w:rsid w:val="00F94A6B"/>
    <w:rsid w:val="00FB51F1"/>
    <w:rsid w:val="00FE6543"/>
    <w:rsid w:val="00FF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0097"/>
  <w15:chartTrackingRefBased/>
  <w15:docId w15:val="{B920435C-F91C-47D9-8D2B-93EAEF15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3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871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826CCC"/>
    <w:pPr>
      <w:jc w:val="both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826CC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1E50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50B8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basedOn w:val="a0"/>
    <w:uiPriority w:val="20"/>
    <w:qFormat/>
    <w:rsid w:val="00FB51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96834-2C48-4AEE-BADB-9EA70BD8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13594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Панфилова М. В.</dc:creator>
  <cp:keywords/>
  <dc:description/>
  <cp:lastModifiedBy>Руцкая И. В.</cp:lastModifiedBy>
  <cp:revision>13</cp:revision>
  <cp:lastPrinted>2025-04-16T11:48:00Z</cp:lastPrinted>
  <dcterms:created xsi:type="dcterms:W3CDTF">2024-02-19T11:42:00Z</dcterms:created>
  <dcterms:modified xsi:type="dcterms:W3CDTF">2025-04-16T11:52:00Z</dcterms:modified>
</cp:coreProperties>
</file>