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C1D" w:rsidRDefault="00F96C1D" w:rsidP="00FE4106">
      <w:pPr>
        <w:jc w:val="center"/>
        <w:rPr>
          <w:b/>
          <w:szCs w:val="28"/>
        </w:rPr>
      </w:pPr>
    </w:p>
    <w:p w:rsidR="00DE65E8" w:rsidRPr="00B2673D" w:rsidRDefault="00783390" w:rsidP="00FE4106">
      <w:pPr>
        <w:jc w:val="center"/>
        <w:rPr>
          <w:b/>
          <w:szCs w:val="28"/>
        </w:rPr>
      </w:pPr>
      <w:r w:rsidRPr="00B2673D">
        <w:rPr>
          <w:b/>
          <w:szCs w:val="28"/>
        </w:rPr>
        <w:t>ИЗВЕЩЕНИЕ</w:t>
      </w:r>
    </w:p>
    <w:p w:rsidR="00783390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 xml:space="preserve">о проведении </w:t>
      </w:r>
      <w:r w:rsidR="00E03ECB" w:rsidRPr="00B2673D">
        <w:rPr>
          <w:b/>
          <w:sz w:val="26"/>
          <w:szCs w:val="26"/>
        </w:rPr>
        <w:t>закупки</w:t>
      </w:r>
    </w:p>
    <w:p w:rsidR="00B12BA7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>на право заключения договора</w:t>
      </w:r>
    </w:p>
    <w:p w:rsidR="00927F46" w:rsidRPr="00B2673D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79"/>
        <w:gridCol w:w="3318"/>
        <w:gridCol w:w="3368"/>
      </w:tblGrid>
      <w:tr w:rsidR="00263C7B" w:rsidRPr="00B2673D" w:rsidTr="00761AEB">
        <w:tc>
          <w:tcPr>
            <w:tcW w:w="3473" w:type="dxa"/>
            <w:shd w:val="clear" w:color="auto" w:fill="auto"/>
            <w:vAlign w:val="center"/>
          </w:tcPr>
          <w:p w:rsidR="00761AEB" w:rsidRPr="00B2673D" w:rsidRDefault="00761AEB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№_________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B2673D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B2673D" w:rsidRDefault="00761AEB" w:rsidP="00AE0CB5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«</w:t>
            </w:r>
            <w:r w:rsidR="00AE0CB5">
              <w:rPr>
                <w:sz w:val="24"/>
                <w:szCs w:val="24"/>
              </w:rPr>
              <w:t>18</w:t>
            </w:r>
            <w:r w:rsidRPr="00B2673D">
              <w:rPr>
                <w:sz w:val="24"/>
                <w:szCs w:val="24"/>
              </w:rPr>
              <w:t xml:space="preserve">» </w:t>
            </w:r>
            <w:r w:rsidR="00AE0CB5">
              <w:rPr>
                <w:sz w:val="24"/>
                <w:szCs w:val="24"/>
              </w:rPr>
              <w:t>апреля</w:t>
            </w:r>
            <w:r w:rsidR="00BB4372">
              <w:rPr>
                <w:sz w:val="24"/>
                <w:szCs w:val="24"/>
              </w:rPr>
              <w:t xml:space="preserve"> </w:t>
            </w:r>
            <w:r w:rsidRPr="00B2673D">
              <w:rPr>
                <w:sz w:val="24"/>
                <w:szCs w:val="24"/>
              </w:rPr>
              <w:t>20</w:t>
            </w:r>
            <w:r w:rsidR="00F96C1D">
              <w:rPr>
                <w:sz w:val="24"/>
                <w:szCs w:val="24"/>
              </w:rPr>
              <w:t xml:space="preserve">25 </w:t>
            </w:r>
            <w:r w:rsidRPr="00B2673D">
              <w:rPr>
                <w:sz w:val="24"/>
                <w:szCs w:val="24"/>
              </w:rPr>
              <w:t>г.</w:t>
            </w:r>
          </w:p>
        </w:tc>
      </w:tr>
    </w:tbl>
    <w:p w:rsidR="00761AEB" w:rsidRPr="00B2673D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:rsidR="00684650" w:rsidRPr="00B2673D" w:rsidRDefault="009541CC" w:rsidP="00F634D7">
      <w:pPr>
        <w:pStyle w:val="aff4"/>
        <w:numPr>
          <w:ilvl w:val="1"/>
          <w:numId w:val="8"/>
        </w:numPr>
        <w:tabs>
          <w:tab w:val="clear" w:pos="0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>Способ закупки:</w:t>
      </w:r>
      <w:r w:rsidR="008E0645" w:rsidRPr="00B2673D">
        <w:t xml:space="preserve"> </w:t>
      </w:r>
      <w:r w:rsidR="00F96C1D">
        <w:rPr>
          <w:color w:val="0070C0"/>
        </w:rPr>
        <w:t>открытые конкурентные переговоры</w:t>
      </w:r>
    </w:p>
    <w:p w:rsidR="00625762" w:rsidRPr="00B2673D" w:rsidRDefault="002A48AF" w:rsidP="00D42D40">
      <w:pPr>
        <w:pStyle w:val="aff4"/>
        <w:spacing w:before="60" w:after="60"/>
        <w:ind w:left="0" w:firstLine="709"/>
        <w:contextualSpacing w:val="0"/>
        <w:jc w:val="both"/>
      </w:pPr>
      <w:r w:rsidRPr="00B2673D">
        <w:rPr>
          <w:i/>
          <w:color w:val="0070C0"/>
        </w:rPr>
        <w:t>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881310" w:rsidRPr="00B2673D" w:rsidRDefault="00881310" w:rsidP="00F634D7">
      <w:pPr>
        <w:pStyle w:val="aff4"/>
        <w:numPr>
          <w:ilvl w:val="1"/>
          <w:numId w:val="8"/>
        </w:numPr>
        <w:tabs>
          <w:tab w:val="clear" w:pos="0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C54650" w:rsidRPr="00B2673D">
        <w:t xml:space="preserve">Положение о порядке проведения регламентированных закупок товаров, работ, услуг для нужд </w:t>
      </w:r>
      <w:r w:rsidR="00F96C1D">
        <w:rPr>
          <w:i/>
          <w:color w:val="4F81BD" w:themeColor="accent1"/>
        </w:rPr>
        <w:t>АО «ТСК»</w:t>
      </w:r>
      <w:r w:rsidR="00C54650" w:rsidRPr="00B2673D">
        <w:t>, утвержденное решением Совета директоров (далее - Положение о закупках).</w:t>
      </w:r>
      <w:bookmarkEnd w:id="0"/>
      <w:bookmarkEnd w:id="1"/>
      <w:bookmarkEnd w:id="2"/>
    </w:p>
    <w:p w:rsidR="00881310" w:rsidRPr="00B2673D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Информационное обеспечение проведения закупки: Интернет-сайт: </w:t>
      </w:r>
      <w:r w:rsidR="00F96C1D" w:rsidRPr="00F96C1D">
        <w:rPr>
          <w:color w:val="0070C0"/>
        </w:rPr>
        <w:t>www.zakupki.gov.ru</w:t>
      </w:r>
      <w:r w:rsidR="00D8235E" w:rsidRPr="00B2673D">
        <w:rPr>
          <w:color w:val="0070C0"/>
        </w:rPr>
        <w:t xml:space="preserve">, </w:t>
      </w:r>
      <w:r w:rsidR="00D8235E" w:rsidRPr="00B2673D">
        <w:rPr>
          <w:rStyle w:val="FontStyle128"/>
          <w:sz w:val="24"/>
          <w:szCs w:val="24"/>
        </w:rPr>
        <w:t xml:space="preserve">Электронная торговая площадка: </w:t>
      </w:r>
      <w:r w:rsidR="00F96C1D" w:rsidRPr="00F96C1D">
        <w:rPr>
          <w:color w:val="0070C0"/>
        </w:rPr>
        <w:t>«Сбербанк-АСТ» utp.sberbank-ast.ru</w:t>
      </w:r>
      <w:r w:rsidR="00F96C1D">
        <w:rPr>
          <w:color w:val="0070C0"/>
        </w:rPr>
        <w:t>.</w:t>
      </w:r>
    </w:p>
    <w:p w:rsidR="00881310" w:rsidRPr="00B2673D" w:rsidRDefault="00554D02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Отмена</w:t>
      </w:r>
      <w:r w:rsidR="00625762" w:rsidRPr="00B2673D">
        <w:rPr>
          <w:rStyle w:val="FontStyle128"/>
          <w:sz w:val="24"/>
          <w:szCs w:val="24"/>
        </w:rPr>
        <w:t xml:space="preserve"> закупки: </w:t>
      </w:r>
      <w:proofErr w:type="gramStart"/>
      <w:r w:rsidR="001B6E02" w:rsidRPr="001B6E02">
        <w:rPr>
          <w:color w:val="000000"/>
        </w:rPr>
        <w:t>В</w:t>
      </w:r>
      <w:proofErr w:type="gramEnd"/>
      <w:r w:rsidR="001B6E02" w:rsidRPr="001B6E02">
        <w:rPr>
          <w:color w:val="000000"/>
        </w:rPr>
        <w:t xml:space="preserve">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</w:t>
      </w:r>
      <w:r w:rsidR="002A48AF" w:rsidRPr="00B2673D">
        <w:rPr>
          <w:rStyle w:val="FontStyle128"/>
          <w:sz w:val="24"/>
          <w:szCs w:val="24"/>
        </w:rPr>
        <w:t xml:space="preserve"> По истечении срока отмены конкурентной закупки и до заключения договора </w:t>
      </w:r>
      <w:r w:rsidR="00047C38">
        <w:rPr>
          <w:rStyle w:val="FontStyle128"/>
          <w:sz w:val="24"/>
          <w:szCs w:val="24"/>
        </w:rPr>
        <w:t>организатор закупки/заказчик</w:t>
      </w:r>
      <w:r w:rsidR="00047C38" w:rsidRPr="005C13A2">
        <w:rPr>
          <w:rStyle w:val="FontStyle128"/>
          <w:sz w:val="24"/>
          <w:szCs w:val="24"/>
        </w:rPr>
        <w:t xml:space="preserve"> </w:t>
      </w:r>
      <w:r w:rsidR="002A48AF" w:rsidRPr="00B2673D">
        <w:rPr>
          <w:rStyle w:val="FontStyle128"/>
          <w:sz w:val="24"/>
          <w:szCs w:val="24"/>
        </w:rPr>
        <w:t>вправе</w:t>
      </w:r>
      <w:r w:rsidR="002A48AF" w:rsidRPr="00B2673D">
        <w:rPr>
          <w:szCs w:val="28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9541CC" w:rsidRPr="00B2673D" w:rsidRDefault="00287C63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Наименование </w:t>
      </w:r>
      <w:r w:rsidR="009541CC" w:rsidRPr="00B2673D">
        <w:t>Заказчик</w:t>
      </w:r>
      <w:r w:rsidRPr="00B2673D">
        <w:t>а</w:t>
      </w:r>
      <w:r w:rsidR="009541CC" w:rsidRPr="00B2673D">
        <w:t>:</w:t>
      </w:r>
    </w:p>
    <w:p w:rsidR="009541CC" w:rsidRPr="00B2673D" w:rsidRDefault="009541CC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 xml:space="preserve">Место нахождения: </w:t>
      </w:r>
      <w:r w:rsidR="00F96C1D" w:rsidRPr="00F96C1D">
        <w:rPr>
          <w:color w:val="548DD4"/>
          <w:sz w:val="24"/>
        </w:rPr>
        <w:t>169600, Республика Коми, г. Печора, ул. Советская, д. 37</w:t>
      </w:r>
    </w:p>
    <w:p w:rsidR="009541CC" w:rsidRPr="00B2673D" w:rsidRDefault="009541CC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 xml:space="preserve">Почтовый адрес: </w:t>
      </w:r>
      <w:r w:rsidR="00F96C1D" w:rsidRPr="00F96C1D">
        <w:rPr>
          <w:color w:val="548DD4"/>
          <w:sz w:val="24"/>
        </w:rPr>
        <w:t>169600, Республика Коми, г. Печора, ул. Советская, д. 37</w:t>
      </w:r>
    </w:p>
    <w:p w:rsidR="00106E7B" w:rsidRDefault="00106E7B" w:rsidP="00F634D7">
      <w:pPr>
        <w:pStyle w:val="af8"/>
        <w:tabs>
          <w:tab w:val="left" w:pos="1134"/>
        </w:tabs>
        <w:spacing w:before="0" w:line="240" w:lineRule="auto"/>
        <w:ind w:firstLine="709"/>
        <w:rPr>
          <w:color w:val="548DD4"/>
          <w:sz w:val="24"/>
        </w:rPr>
      </w:pPr>
      <w:r w:rsidRPr="00B2673D">
        <w:rPr>
          <w:sz w:val="24"/>
        </w:rPr>
        <w:t xml:space="preserve">Контактный телефон: </w:t>
      </w:r>
      <w:r w:rsidR="00F96C1D" w:rsidRPr="00F96C1D">
        <w:rPr>
          <w:color w:val="548DD4"/>
          <w:sz w:val="24"/>
        </w:rPr>
        <w:t>+7(82142)7-9</w:t>
      </w:r>
      <w:r w:rsidR="00B75D1C">
        <w:rPr>
          <w:color w:val="548DD4"/>
          <w:sz w:val="24"/>
        </w:rPr>
        <w:t>9</w:t>
      </w:r>
      <w:r w:rsidR="00F96C1D" w:rsidRPr="00F96C1D">
        <w:rPr>
          <w:color w:val="548DD4"/>
          <w:sz w:val="24"/>
        </w:rPr>
        <w:t>-</w:t>
      </w:r>
      <w:r w:rsidR="00B75D1C">
        <w:rPr>
          <w:color w:val="548DD4"/>
          <w:sz w:val="24"/>
        </w:rPr>
        <w:t>87</w:t>
      </w:r>
    </w:p>
    <w:p w:rsidR="004D3A46" w:rsidRPr="004D3A46" w:rsidRDefault="004D3A46" w:rsidP="004D3A46">
      <w:pPr>
        <w:pStyle w:val="af8"/>
        <w:tabs>
          <w:tab w:val="left" w:pos="709"/>
        </w:tabs>
        <w:spacing w:before="0" w:line="240" w:lineRule="auto"/>
        <w:ind w:left="709"/>
        <w:rPr>
          <w:color w:val="548DD4"/>
          <w:sz w:val="24"/>
        </w:rPr>
      </w:pPr>
      <w:r w:rsidRPr="00B2673D">
        <w:rPr>
          <w:sz w:val="24"/>
        </w:rPr>
        <w:t xml:space="preserve">Контактное лицо: </w:t>
      </w:r>
      <w:r w:rsidR="00E35D97">
        <w:rPr>
          <w:color w:val="548DD4"/>
          <w:sz w:val="24"/>
        </w:rPr>
        <w:t>Руцкая Ирина Владимировна</w:t>
      </w:r>
      <w:r w:rsidRPr="005F659C">
        <w:rPr>
          <w:color w:val="548DD4"/>
          <w:sz w:val="24"/>
        </w:rPr>
        <w:t xml:space="preserve"> – </w:t>
      </w:r>
      <w:r w:rsidRPr="004D3A46">
        <w:rPr>
          <w:color w:val="548DD4"/>
          <w:sz w:val="24"/>
        </w:rPr>
        <w:t>инженер производственно–технического отдела 1 категории</w:t>
      </w:r>
      <w:r w:rsidRPr="005F659C">
        <w:rPr>
          <w:color w:val="548DD4"/>
          <w:sz w:val="24"/>
        </w:rPr>
        <w:t>.</w:t>
      </w:r>
    </w:p>
    <w:p w:rsidR="004D3A46" w:rsidRPr="00B2673D" w:rsidRDefault="004D3A46" w:rsidP="004D3A46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 xml:space="preserve">Контактный телефон: </w:t>
      </w:r>
      <w:r w:rsidRPr="00F96C1D">
        <w:rPr>
          <w:sz w:val="24"/>
        </w:rPr>
        <w:t>+7(82142)7-99-87</w:t>
      </w:r>
    </w:p>
    <w:p w:rsidR="00E145BC" w:rsidRPr="00B2673D" w:rsidRDefault="009541CC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 xml:space="preserve">Адрес электронной почты: </w:t>
      </w:r>
      <w:r w:rsidR="00B75D1C" w:rsidRPr="00B75D1C">
        <w:rPr>
          <w:rStyle w:val="a8"/>
          <w:sz w:val="24"/>
        </w:rPr>
        <w:t>polyakova_aa@interrao.ru</w:t>
      </w:r>
    </w:p>
    <w:p w:rsidR="00761AEB" w:rsidRPr="00B2673D" w:rsidRDefault="00287C63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Наименование </w:t>
      </w:r>
      <w:r w:rsidR="00E145BC" w:rsidRPr="00B2673D">
        <w:t>Организатор</w:t>
      </w:r>
      <w:r w:rsidRPr="00B2673D">
        <w:t>а</w:t>
      </w:r>
      <w:r w:rsidR="00E145BC" w:rsidRPr="00B2673D">
        <w:t xml:space="preserve"> </w:t>
      </w:r>
      <w:r w:rsidR="00E03ECB" w:rsidRPr="00B2673D">
        <w:t>закупки</w:t>
      </w:r>
      <w:r w:rsidR="00E145BC" w:rsidRPr="00B2673D">
        <w:t>:</w:t>
      </w:r>
    </w:p>
    <w:p w:rsidR="009541CC" w:rsidRPr="00B2673D" w:rsidRDefault="00F96C1D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F96C1D">
        <w:rPr>
          <w:sz w:val="24"/>
        </w:rPr>
        <w:t>АО «Тепловая сервисная компания»</w:t>
      </w:r>
    </w:p>
    <w:p w:rsidR="00E145BC" w:rsidRPr="00B2673D" w:rsidRDefault="00E145BC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>Место нахождения:</w:t>
      </w:r>
      <w:r w:rsidR="00F96C1D" w:rsidRPr="00F96C1D">
        <w:rPr>
          <w:sz w:val="24"/>
        </w:rPr>
        <w:t xml:space="preserve"> 169600, Республика Коми, г. Печора, ул. Советская, д. 37</w:t>
      </w:r>
    </w:p>
    <w:p w:rsidR="00E145BC" w:rsidRPr="00B2673D" w:rsidRDefault="00E145BC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 xml:space="preserve">Почтовый адрес: </w:t>
      </w:r>
      <w:r w:rsidR="00F96C1D" w:rsidRPr="00F96C1D">
        <w:rPr>
          <w:sz w:val="24"/>
        </w:rPr>
        <w:t>169600, Республика Коми, г. Печора, ул. Советская, д. 37</w:t>
      </w:r>
    </w:p>
    <w:p w:rsidR="004465FD" w:rsidRPr="00B2673D" w:rsidRDefault="004465FD" w:rsidP="005F659C">
      <w:pPr>
        <w:pStyle w:val="af8"/>
        <w:tabs>
          <w:tab w:val="left" w:pos="709"/>
        </w:tabs>
        <w:spacing w:before="0" w:line="240" w:lineRule="auto"/>
        <w:ind w:left="709"/>
        <w:rPr>
          <w:sz w:val="24"/>
        </w:rPr>
      </w:pPr>
      <w:r w:rsidRPr="00B2673D">
        <w:rPr>
          <w:sz w:val="24"/>
        </w:rPr>
        <w:t xml:space="preserve">Контактное лицо: </w:t>
      </w:r>
      <w:r w:rsidR="005F659C" w:rsidRPr="005F659C">
        <w:rPr>
          <w:color w:val="548DD4"/>
          <w:sz w:val="24"/>
        </w:rPr>
        <w:t>Воробьева Виолетта Юрьевна – ведущий специалист по комплектации оборудования АО «ТСК».</w:t>
      </w:r>
    </w:p>
    <w:p w:rsidR="00E145BC" w:rsidRPr="00B2673D" w:rsidRDefault="00E145BC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 xml:space="preserve">Контактный телефон: </w:t>
      </w:r>
      <w:r w:rsidR="00F96C1D" w:rsidRPr="00F96C1D">
        <w:rPr>
          <w:sz w:val="24"/>
        </w:rPr>
        <w:t>+7(82142)7-9</w:t>
      </w:r>
      <w:r w:rsidR="004D3A46">
        <w:rPr>
          <w:sz w:val="24"/>
        </w:rPr>
        <w:t>1</w:t>
      </w:r>
      <w:r w:rsidR="00F96C1D" w:rsidRPr="00F96C1D">
        <w:rPr>
          <w:sz w:val="24"/>
        </w:rPr>
        <w:t>-</w:t>
      </w:r>
      <w:r w:rsidR="004D3A46">
        <w:rPr>
          <w:sz w:val="24"/>
        </w:rPr>
        <w:t>30</w:t>
      </w:r>
    </w:p>
    <w:p w:rsidR="00106E7B" w:rsidRPr="00B2673D" w:rsidRDefault="00106E7B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 xml:space="preserve">Адрес электронной почты: </w:t>
      </w:r>
      <w:hyperlink r:id="rId8" w:history="1">
        <w:r w:rsidR="005F659C" w:rsidRPr="00F96C1D">
          <w:rPr>
            <w:rStyle w:val="a8"/>
            <w:sz w:val="24"/>
          </w:rPr>
          <w:t>vorobeva_vy@interrao.ru</w:t>
        </w:r>
      </w:hyperlink>
      <w:r w:rsidR="005F659C" w:rsidRPr="00B2673D">
        <w:rPr>
          <w:sz w:val="24"/>
        </w:rPr>
        <w:t xml:space="preserve"> </w:t>
      </w:r>
    </w:p>
    <w:p w:rsidR="00096391" w:rsidRPr="00B2673D" w:rsidRDefault="00DC416A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Предмет </w:t>
      </w:r>
      <w:r w:rsidR="00E03ECB" w:rsidRPr="00B2673D">
        <w:t>закупки</w:t>
      </w:r>
      <w:r w:rsidRPr="00B2673D">
        <w:t xml:space="preserve">: </w:t>
      </w:r>
      <w:r w:rsidR="00B54AEB" w:rsidRPr="00B2673D">
        <w:t>п</w:t>
      </w:r>
      <w:r w:rsidR="003842A8" w:rsidRPr="00B2673D">
        <w:t>раво заключения договора</w:t>
      </w:r>
      <w:r w:rsidR="00096391" w:rsidRPr="00B2673D">
        <w:t xml:space="preserve">. </w:t>
      </w:r>
    </w:p>
    <w:p w:rsidR="00E145BC" w:rsidRPr="00B2673D" w:rsidRDefault="00096391" w:rsidP="00E3134D">
      <w:pPr>
        <w:pStyle w:val="aff4"/>
        <w:numPr>
          <w:ilvl w:val="1"/>
          <w:numId w:val="12"/>
        </w:numPr>
        <w:spacing w:before="60" w:after="60"/>
        <w:ind w:left="0" w:firstLine="709"/>
        <w:jc w:val="both"/>
        <w:outlineLvl w:val="0"/>
      </w:pPr>
      <w:r w:rsidRPr="00B2673D">
        <w:lastRenderedPageBreak/>
        <w:t>Краткое описание предмета закупки: В соответствии с разделом 6 «Техническая часть» Закупочной документации.</w:t>
      </w:r>
    </w:p>
    <w:p w:rsidR="003842A8" w:rsidRPr="00514C3C" w:rsidRDefault="00B54AEB" w:rsidP="00AE0CB5">
      <w:pPr>
        <w:pStyle w:val="aff4"/>
        <w:numPr>
          <w:ilvl w:val="1"/>
          <w:numId w:val="8"/>
        </w:numPr>
        <w:spacing w:before="60" w:after="60"/>
        <w:ind w:left="0" w:firstLine="709"/>
        <w:contextualSpacing w:val="0"/>
        <w:jc w:val="both"/>
        <w:outlineLvl w:val="0"/>
        <w:rPr>
          <w:i/>
          <w:color w:val="548DD4"/>
        </w:rPr>
      </w:pPr>
      <w:r w:rsidRPr="00B2673D">
        <w:t>Предмет договора:</w:t>
      </w:r>
      <w:r w:rsidR="00F634D7">
        <w:t xml:space="preserve"> </w:t>
      </w:r>
      <w:r w:rsidR="00AE0CB5" w:rsidRPr="00AE0CB5">
        <w:rPr>
          <w:i/>
          <w:color w:val="548DD4"/>
        </w:rPr>
        <w:t>Услуг</w:t>
      </w:r>
      <w:r w:rsidR="00AE0CB5">
        <w:rPr>
          <w:i/>
          <w:color w:val="548DD4"/>
        </w:rPr>
        <w:t>а</w:t>
      </w:r>
      <w:r w:rsidR="00AE0CB5" w:rsidRPr="00AE0CB5">
        <w:rPr>
          <w:i/>
          <w:color w:val="548DD4"/>
        </w:rPr>
        <w:t xml:space="preserve"> по проведению инженерно-изыскательных работ на объекте: "Реконструкция сетей ГВС от ЦТП №16 на участке от ТК-62 до ТК-26"</w:t>
      </w:r>
      <w:r w:rsidR="00533C8D" w:rsidRPr="00514C3C">
        <w:rPr>
          <w:i/>
          <w:color w:val="548DD4"/>
        </w:rPr>
        <w:t>.</w:t>
      </w:r>
    </w:p>
    <w:p w:rsidR="00CA310F" w:rsidRPr="00F634D7" w:rsidRDefault="00A033BC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Объем </w:t>
      </w:r>
      <w:r w:rsidR="006D3B86">
        <w:t>оказываемых услуг</w:t>
      </w:r>
      <w:r w:rsidR="003842A8" w:rsidRPr="00B2673D">
        <w:t>:</w:t>
      </w:r>
      <w:r w:rsidR="00F634D7">
        <w:t xml:space="preserve"> </w:t>
      </w:r>
      <w:r w:rsidR="002A48AF" w:rsidRPr="00F634D7">
        <w:t>в соответствии с разделом 6 «Техническая часть» Закупочной документации</w:t>
      </w:r>
      <w:r w:rsidR="00E3134D">
        <w:t>.</w:t>
      </w:r>
    </w:p>
    <w:p w:rsidR="00E819F8" w:rsidRPr="00B2673D" w:rsidRDefault="00E819F8" w:rsidP="00F634D7">
      <w:pPr>
        <w:pStyle w:val="af8"/>
        <w:tabs>
          <w:tab w:val="left" w:pos="851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>Подробное описание</w:t>
      </w:r>
      <w:r w:rsidR="00684650" w:rsidRPr="00B2673D">
        <w:rPr>
          <w:sz w:val="24"/>
        </w:rPr>
        <w:t xml:space="preserve"> и требования к</w:t>
      </w:r>
      <w:r w:rsidRPr="00B2673D">
        <w:rPr>
          <w:sz w:val="24"/>
        </w:rPr>
        <w:t xml:space="preserve"> </w:t>
      </w:r>
      <w:r w:rsidR="006D3B86">
        <w:rPr>
          <w:sz w:val="24"/>
        </w:rPr>
        <w:t>оказываемым услугам</w:t>
      </w:r>
      <w:r w:rsidR="00367E82" w:rsidRPr="00B2673D">
        <w:rPr>
          <w:sz w:val="24"/>
        </w:rPr>
        <w:t>,</w:t>
      </w:r>
      <w:r w:rsidR="00684650" w:rsidRPr="00B2673D">
        <w:rPr>
          <w:sz w:val="24"/>
        </w:rPr>
        <w:t xml:space="preserve"> а также</w:t>
      </w:r>
      <w:r w:rsidRPr="00B2673D">
        <w:rPr>
          <w:sz w:val="24"/>
        </w:rPr>
        <w:t xml:space="preserve"> услови</w:t>
      </w:r>
      <w:r w:rsidR="00684650" w:rsidRPr="00B2673D">
        <w:rPr>
          <w:sz w:val="24"/>
        </w:rPr>
        <w:t>я</w:t>
      </w:r>
      <w:r w:rsidRPr="00B2673D">
        <w:rPr>
          <w:sz w:val="24"/>
        </w:rPr>
        <w:t xml:space="preserve"> договора содержатся в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</w:t>
      </w:r>
      <w:r w:rsidR="004E0FA7" w:rsidRPr="00B2673D">
        <w:rPr>
          <w:sz w:val="24"/>
        </w:rPr>
        <w:t>, которая является неотъемлемой часть</w:t>
      </w:r>
      <w:r w:rsidR="00C851AE" w:rsidRPr="00B2673D">
        <w:rPr>
          <w:sz w:val="24"/>
        </w:rPr>
        <w:t>ю</w:t>
      </w:r>
      <w:r w:rsidR="004E0FA7" w:rsidRPr="00B2673D">
        <w:rPr>
          <w:sz w:val="24"/>
        </w:rPr>
        <w:t xml:space="preserve"> Извещения о проведении </w:t>
      </w:r>
      <w:r w:rsidR="00E03ECB" w:rsidRPr="00B2673D">
        <w:rPr>
          <w:sz w:val="24"/>
        </w:rPr>
        <w:t>закупки</w:t>
      </w:r>
      <w:r w:rsidRPr="00B2673D">
        <w:rPr>
          <w:sz w:val="24"/>
        </w:rPr>
        <w:t>.</w:t>
      </w:r>
    </w:p>
    <w:p w:rsidR="00625762" w:rsidRPr="00E3134D" w:rsidRDefault="00881310" w:rsidP="00E3134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Сроки выполнения работ, оказания услуг: </w:t>
      </w:r>
      <w:r w:rsidR="002A48AF" w:rsidRPr="00E3134D">
        <w:rPr>
          <w:rStyle w:val="FontStyle128"/>
          <w:sz w:val="24"/>
          <w:szCs w:val="24"/>
        </w:rPr>
        <w:t>в соответствии с разделом 6 «Техническая часть» Закупочной документации</w:t>
      </w:r>
      <w:r w:rsidR="00E3134D" w:rsidRPr="00E3134D">
        <w:rPr>
          <w:rStyle w:val="FontStyle128"/>
          <w:sz w:val="24"/>
          <w:szCs w:val="24"/>
        </w:rPr>
        <w:t>.</w:t>
      </w:r>
    </w:p>
    <w:p w:rsidR="00F15A75" w:rsidRPr="00E3134D" w:rsidRDefault="00A033BC" w:rsidP="00E3134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Место </w:t>
      </w:r>
      <w:r w:rsidR="006D3B86">
        <w:t>оказания услуг</w:t>
      </w:r>
      <w:r w:rsidR="003842A8" w:rsidRPr="00B2673D">
        <w:t>:</w:t>
      </w:r>
      <w:r w:rsidR="00F15A75" w:rsidRPr="00E3134D">
        <w:t xml:space="preserve"> в соответствии с разделом 6 «Техническая часть» Закупочной документации.</w:t>
      </w:r>
    </w:p>
    <w:p w:rsidR="00881310" w:rsidRPr="00B2673D" w:rsidRDefault="00881310" w:rsidP="00973F47">
      <w:pPr>
        <w:pStyle w:val="aff4"/>
        <w:numPr>
          <w:ilvl w:val="1"/>
          <w:numId w:val="8"/>
        </w:numPr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  <w:r w:rsidR="004D3A46">
        <w:rPr>
          <w:b/>
          <w:color w:val="548DD4"/>
        </w:rPr>
        <w:t>3</w:t>
      </w:r>
      <w:r w:rsidR="00AE0CB5">
        <w:rPr>
          <w:b/>
          <w:color w:val="548DD4"/>
        </w:rPr>
        <w:t>99</w:t>
      </w:r>
      <w:r w:rsidR="00973F47">
        <w:rPr>
          <w:b/>
          <w:color w:val="548DD4"/>
        </w:rPr>
        <w:t> </w:t>
      </w:r>
      <w:r w:rsidR="009C5D58">
        <w:rPr>
          <w:b/>
          <w:color w:val="548DD4"/>
        </w:rPr>
        <w:t>0</w:t>
      </w:r>
      <w:r w:rsidR="00973F47" w:rsidRPr="00973F47">
        <w:rPr>
          <w:b/>
          <w:color w:val="548DD4"/>
        </w:rPr>
        <w:t>00</w:t>
      </w:r>
      <w:r w:rsidR="00973F47">
        <w:rPr>
          <w:b/>
          <w:color w:val="548DD4"/>
        </w:rPr>
        <w:t>,00</w:t>
      </w:r>
      <w:r w:rsidRPr="009B5A8D">
        <w:rPr>
          <w:color w:val="548DD4"/>
        </w:rPr>
        <w:t xml:space="preserve"> </w:t>
      </w:r>
      <w:r w:rsidRPr="009B5A8D">
        <w:rPr>
          <w:b/>
          <w:color w:val="548DD4"/>
        </w:rPr>
        <w:t>без НДС</w:t>
      </w:r>
      <w:r w:rsidR="009B5A8D" w:rsidRPr="009B5A8D">
        <w:rPr>
          <w:b/>
          <w:i/>
          <w:color w:val="548DD4"/>
        </w:rPr>
        <w:t>.</w:t>
      </w:r>
    </w:p>
    <w:p w:rsidR="00881310" w:rsidRPr="009B5A8D" w:rsidRDefault="00881310" w:rsidP="004A53E8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color w:val="548DD4"/>
        </w:rPr>
      </w:pPr>
      <w:r w:rsidRPr="00B2673D">
        <w:t>Обеспечение исполнения обязательств, связанных с подачей заявки на участие в закупке:</w:t>
      </w:r>
      <w:r w:rsidR="009B5A8D">
        <w:t xml:space="preserve"> </w:t>
      </w:r>
      <w:r w:rsidRPr="009B5A8D">
        <w:rPr>
          <w:i/>
          <w:color w:val="548DD4"/>
        </w:rPr>
        <w:t>не требуется</w:t>
      </w:r>
      <w:r w:rsidR="009B5A8D">
        <w:rPr>
          <w:i/>
          <w:color w:val="548DD4"/>
        </w:rPr>
        <w:t>.</w:t>
      </w:r>
    </w:p>
    <w:p w:rsidR="00881310" w:rsidRPr="00B2673D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="00A57645" w:rsidRPr="00B2673D">
        <w:rPr>
          <w:rStyle w:val="FontStyle128"/>
          <w:sz w:val="24"/>
          <w:szCs w:val="24"/>
        </w:rPr>
        <w:t xml:space="preserve">в соответствии с требованиями, установленными в </w:t>
      </w:r>
      <w:r w:rsidR="004D604B">
        <w:rPr>
          <w:rStyle w:val="FontStyle128"/>
          <w:sz w:val="24"/>
          <w:szCs w:val="24"/>
        </w:rPr>
        <w:t>Закупоч</w:t>
      </w:r>
      <w:r w:rsidR="00A57645" w:rsidRPr="00B2673D">
        <w:rPr>
          <w:rStyle w:val="FontStyle128"/>
          <w:sz w:val="24"/>
          <w:szCs w:val="24"/>
        </w:rPr>
        <w:t>ной документации</w:t>
      </w:r>
      <w:r w:rsidR="00D05B42" w:rsidRPr="00B2673D">
        <w:rPr>
          <w:rStyle w:val="FontStyle128"/>
          <w:sz w:val="24"/>
          <w:szCs w:val="24"/>
        </w:rPr>
        <w:t>.</w:t>
      </w:r>
    </w:p>
    <w:p w:rsidR="00881310" w:rsidRPr="00B2673D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i/>
          <w:color w:val="548DD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поставляемым товарам, выполняемым работам, оказываемым услугам: </w:t>
      </w:r>
      <w:r w:rsidRPr="00B2673D">
        <w:rPr>
          <w:i/>
          <w:color w:val="548DD4"/>
        </w:rPr>
        <w:t>в соответствии с разделом </w:t>
      </w:r>
      <w:r w:rsidR="008D0F51" w:rsidRPr="00B2673D">
        <w:rPr>
          <w:i/>
          <w:color w:val="548DD4"/>
        </w:rPr>
        <w:t>6</w:t>
      </w:r>
      <w:r w:rsidRPr="00B2673D">
        <w:rPr>
          <w:i/>
          <w:color w:val="548DD4"/>
        </w:rPr>
        <w:t xml:space="preserve"> «Техническая часть»</w:t>
      </w:r>
      <w:r w:rsidR="00C54650" w:rsidRPr="00B2673D">
        <w:rPr>
          <w:i/>
          <w:color w:val="548DD4"/>
        </w:rPr>
        <w:t xml:space="preserve"> Закупочной документации</w:t>
      </w:r>
      <w:r w:rsidR="009B5A8D">
        <w:rPr>
          <w:i/>
          <w:color w:val="548DD4"/>
        </w:rPr>
        <w:t>.</w:t>
      </w:r>
      <w:r w:rsidR="00C54650" w:rsidRPr="00B2673D">
        <w:rPr>
          <w:i/>
          <w:color w:val="548DD4"/>
        </w:rPr>
        <w:t xml:space="preserve"> </w:t>
      </w:r>
    </w:p>
    <w:p w:rsidR="00881310" w:rsidRPr="00B2673D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проведения переторжки: </w:t>
      </w:r>
      <w:r w:rsidR="00D54E69" w:rsidRPr="00FC2DAC">
        <w:rPr>
          <w:b/>
          <w:bCs/>
        </w:rPr>
        <w:t>невозможно</w:t>
      </w:r>
    </w:p>
    <w:p w:rsidR="00F15A75" w:rsidRPr="00B2673D" w:rsidRDefault="00772B74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bookmarkStart w:id="3" w:name="_Toc170127762"/>
      <w:bookmarkStart w:id="4" w:name="_Ref170128607"/>
      <w:bookmarkStart w:id="5" w:name="_Ref170128990"/>
      <w:bookmarkStart w:id="6" w:name="_Toc524680342"/>
      <w:bookmarkStart w:id="7" w:name="_Toc524680538"/>
      <w:bookmarkStart w:id="8" w:name="_Toc524680736"/>
      <w:bookmarkStart w:id="9" w:name="_Ref177634192"/>
      <w:bookmarkStart w:id="10" w:name="_Ref177655291"/>
      <w:bookmarkStart w:id="11" w:name="_Toc184154972"/>
      <w:bookmarkStart w:id="12" w:name="_Ref188456627"/>
      <w:bookmarkStart w:id="13" w:name="_Hlk188472398"/>
      <w:r w:rsidRPr="00772B74">
        <w:t xml:space="preserve">Сведения о предоставлении 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 w:rsidRPr="00772B74">
        <w:t>национального режима:</w:t>
      </w:r>
      <w:r w:rsidRPr="00754FAE">
        <w:t xml:space="preserve"> </w:t>
      </w:r>
      <w:r>
        <w:t xml:space="preserve">предоставляется в соответствии со статьями 3 и 3.1-4 Федерального закона от 18.07.2011 № 223-ФЗ «О закупках товаров, работ, услуг отдельными видами юридических лиц», а также </w:t>
      </w:r>
      <w:r w:rsidRPr="00754FAE">
        <w:t xml:space="preserve">в соответствии с Постановлением Правительства Российской Федерации от </w:t>
      </w:r>
      <w:r>
        <w:t>23.12.2024 № 1875</w:t>
      </w:r>
      <w:r w:rsidRPr="00980024">
        <w:t>.</w:t>
      </w:r>
      <w:bookmarkEnd w:id="12"/>
      <w:r w:rsidRPr="00105E6E">
        <w:t xml:space="preserve"> </w:t>
      </w:r>
      <w:bookmarkStart w:id="14" w:name="_Hlk188472094"/>
      <w:r>
        <w:t>Перечень кодов ОКПД 2 для целей определения порядка предоставления национального режима содержится в файле «</w:t>
      </w:r>
      <w:r w:rsidRPr="00C36AEC">
        <w:rPr>
          <w:b/>
        </w:rPr>
        <w:t>Коды ОКПД2 по позициям</w:t>
      </w:r>
      <w:r w:rsidRPr="00444600">
        <w:t>» являющ</w:t>
      </w:r>
      <w:r>
        <w:t>и</w:t>
      </w:r>
      <w:r w:rsidRPr="00444600">
        <w:t>мся неотъемлемой частью настоящего Извещения.</w:t>
      </w:r>
      <w:bookmarkEnd w:id="13"/>
      <w:bookmarkEnd w:id="14"/>
    </w:p>
    <w:p w:rsidR="004F07B3" w:rsidRPr="00B2673D" w:rsidRDefault="00A033BC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Срок, место и порядок предоставления </w:t>
      </w:r>
      <w:r w:rsidR="004D604B">
        <w:t>Закупоч</w:t>
      </w:r>
      <w:r w:rsidR="00E03ECB" w:rsidRPr="00B2673D">
        <w:t xml:space="preserve">ной </w:t>
      </w:r>
      <w:r w:rsidRPr="00B2673D">
        <w:t>документации:</w:t>
      </w:r>
    </w:p>
    <w:p w:rsidR="00A033BC" w:rsidRPr="00B2673D" w:rsidRDefault="001C4D21" w:rsidP="00F634D7">
      <w:pPr>
        <w:pStyle w:val="af8"/>
        <w:spacing w:after="60" w:line="240" w:lineRule="auto"/>
        <w:ind w:firstLine="709"/>
        <w:rPr>
          <w:sz w:val="24"/>
        </w:rPr>
      </w:pPr>
      <w:r w:rsidRPr="00B2673D">
        <w:rPr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B2673D">
        <w:rPr>
          <w:sz w:val="24"/>
        </w:rPr>
        <w:t xml:space="preserve">, </w:t>
      </w:r>
      <w:r w:rsidR="00D05B42" w:rsidRPr="00B2673D">
        <w:rPr>
          <w:sz w:val="24"/>
        </w:rPr>
        <w:t xml:space="preserve">указанные </w:t>
      </w:r>
      <w:r w:rsidR="00345C40" w:rsidRPr="00B2673D">
        <w:rPr>
          <w:sz w:val="24"/>
        </w:rPr>
        <w:t xml:space="preserve">в </w:t>
      </w:r>
      <w:r w:rsidR="00261C82">
        <w:rPr>
          <w:sz w:val="24"/>
        </w:rPr>
        <w:t>пункте</w:t>
      </w:r>
      <w:r w:rsidR="00345C40" w:rsidRPr="00B2673D">
        <w:rPr>
          <w:sz w:val="24"/>
        </w:rPr>
        <w:t xml:space="preserve"> 3 Извещения</w:t>
      </w:r>
      <w:r w:rsidRPr="00B2673D">
        <w:rPr>
          <w:sz w:val="24"/>
        </w:rPr>
        <w:t xml:space="preserve">, начиная с даты размещения настоящего </w:t>
      </w:r>
      <w:r w:rsidR="00530E03">
        <w:rPr>
          <w:sz w:val="24"/>
        </w:rPr>
        <w:t>Извеще</w:t>
      </w:r>
      <w:r w:rsidRPr="00B2673D">
        <w:rPr>
          <w:sz w:val="24"/>
        </w:rPr>
        <w:t>ния.</w:t>
      </w:r>
    </w:p>
    <w:p w:rsidR="004906CD" w:rsidRPr="00B2673D" w:rsidRDefault="001C4D21" w:rsidP="00F634D7">
      <w:pPr>
        <w:pStyle w:val="af8"/>
        <w:spacing w:before="0" w:line="240" w:lineRule="auto"/>
        <w:ind w:firstLine="709"/>
        <w:rPr>
          <w:sz w:val="24"/>
        </w:rPr>
      </w:pPr>
      <w:bookmarkStart w:id="15" w:name="_Ref316300967"/>
      <w:r w:rsidRPr="00B2673D">
        <w:rPr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15"/>
    </w:p>
    <w:p w:rsidR="005C1C51" w:rsidRPr="00B2673D" w:rsidRDefault="005C1C51" w:rsidP="00F634D7">
      <w:pPr>
        <w:pStyle w:val="af8"/>
        <w:spacing w:after="60" w:line="240" w:lineRule="auto"/>
        <w:ind w:firstLine="709"/>
        <w:rPr>
          <w:sz w:val="24"/>
        </w:rPr>
      </w:pPr>
      <w:r w:rsidRPr="00B2673D">
        <w:rPr>
          <w:sz w:val="24"/>
        </w:rPr>
        <w:t xml:space="preserve">Плата за предоставление </w:t>
      </w:r>
      <w:r w:rsidR="004D604B">
        <w:rPr>
          <w:sz w:val="24"/>
        </w:rPr>
        <w:t>Закупоч</w:t>
      </w:r>
      <w:r w:rsidR="00E03ECB" w:rsidRPr="00B2673D">
        <w:rPr>
          <w:sz w:val="24"/>
        </w:rPr>
        <w:t xml:space="preserve">ной </w:t>
      </w:r>
      <w:r w:rsidRPr="00B2673D">
        <w:rPr>
          <w:sz w:val="24"/>
        </w:rPr>
        <w:t>документации не взимается.</w:t>
      </w:r>
    </w:p>
    <w:p w:rsidR="00D6678C" w:rsidRPr="00B2673D" w:rsidRDefault="001C4D21" w:rsidP="00F634D7">
      <w:pPr>
        <w:pStyle w:val="af8"/>
        <w:spacing w:after="60" w:line="240" w:lineRule="auto"/>
        <w:ind w:firstLine="709"/>
        <w:rPr>
          <w:sz w:val="24"/>
        </w:rPr>
      </w:pPr>
      <w:r w:rsidRPr="00B2673D">
        <w:rPr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:rsidR="00C725AA" w:rsidRPr="00116BED" w:rsidRDefault="00C725AA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bookmarkStart w:id="16" w:name="_Hlk146803851"/>
      <w:r w:rsidRPr="00C725AA">
        <w:t xml:space="preserve">Дата начала предоставления разъяснений </w:t>
      </w:r>
      <w:r w:rsidR="004D604B">
        <w:t>Закупоч</w:t>
      </w:r>
      <w:r w:rsidRPr="00C725AA">
        <w:t>ной документации</w:t>
      </w:r>
      <w:r w:rsidRPr="00116BED">
        <w:t xml:space="preserve">: с даты публикации </w:t>
      </w:r>
      <w:r w:rsidR="00530E03">
        <w:t>Извеще</w:t>
      </w:r>
      <w:r w:rsidRPr="00116BED">
        <w:t>ния.</w:t>
      </w:r>
    </w:p>
    <w:p w:rsidR="00C725AA" w:rsidRPr="00C725AA" w:rsidRDefault="00C725AA" w:rsidP="00D42D40">
      <w:pPr>
        <w:pStyle w:val="aff4"/>
        <w:spacing w:before="60" w:after="60"/>
        <w:ind w:left="0" w:firstLine="709"/>
        <w:contextualSpacing w:val="0"/>
        <w:jc w:val="both"/>
        <w:rPr>
          <w:color w:val="548DD4"/>
        </w:rPr>
      </w:pPr>
      <w:r w:rsidRPr="00C725AA">
        <w:rPr>
          <w:iCs/>
        </w:rPr>
        <w:t xml:space="preserve">Дата окончания срока предоставления разъяснений </w:t>
      </w:r>
      <w:r w:rsidR="004D604B">
        <w:rPr>
          <w:iCs/>
        </w:rPr>
        <w:t>Закупоч</w:t>
      </w:r>
      <w:r w:rsidRPr="00C725AA">
        <w:rPr>
          <w:iCs/>
        </w:rPr>
        <w:t>ной документации:</w:t>
      </w:r>
      <w:r w:rsidRPr="00C725AA">
        <w:rPr>
          <w:i/>
          <w:color w:val="548DD4"/>
        </w:rPr>
        <w:t xml:space="preserve"> </w:t>
      </w:r>
      <w:r w:rsidRPr="00C725AA">
        <w:rPr>
          <w:bCs/>
          <w:iCs/>
        </w:rPr>
        <w:t>за 3 рабочих дня до окончания срока подачи предложений</w:t>
      </w:r>
      <w:r w:rsidR="00116BED">
        <w:rPr>
          <w:bCs/>
          <w:iCs/>
        </w:rPr>
        <w:t>.</w:t>
      </w:r>
    </w:p>
    <w:p w:rsidR="00C725AA" w:rsidRPr="00116BED" w:rsidRDefault="00C725AA" w:rsidP="00D42D40">
      <w:pPr>
        <w:pStyle w:val="aff4"/>
        <w:spacing w:before="60" w:after="60"/>
        <w:ind w:left="0" w:firstLine="709"/>
        <w:contextualSpacing w:val="0"/>
        <w:jc w:val="both"/>
        <w:rPr>
          <w:bCs/>
          <w:iCs/>
        </w:rPr>
      </w:pPr>
      <w:r w:rsidRPr="00116BED">
        <w:rPr>
          <w:bCs/>
          <w:iCs/>
        </w:rPr>
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</w:r>
    </w:p>
    <w:bookmarkEnd w:id="16"/>
    <w:p w:rsidR="00881310" w:rsidRPr="00B2673D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Внесение изменений в </w:t>
      </w:r>
      <w:r w:rsidR="004D604B">
        <w:rPr>
          <w:rStyle w:val="FontStyle128"/>
          <w:sz w:val="24"/>
          <w:szCs w:val="24"/>
        </w:rPr>
        <w:t>Закупоч</w:t>
      </w:r>
      <w:r w:rsidRPr="00B2673D">
        <w:rPr>
          <w:rStyle w:val="FontStyle128"/>
          <w:sz w:val="24"/>
          <w:szCs w:val="24"/>
        </w:rPr>
        <w:t xml:space="preserve">ную документацию: </w:t>
      </w:r>
      <w:r w:rsidR="00DB0D0E" w:rsidRPr="00B2673D">
        <w:rPr>
          <w:rStyle w:val="FontStyle128"/>
          <w:sz w:val="24"/>
        </w:rPr>
        <w:t xml:space="preserve">в соответствии с </w:t>
      </w:r>
      <w:r w:rsidR="00DB0D0E" w:rsidRPr="00B2673D">
        <w:rPr>
          <w:rStyle w:val="FontStyle128"/>
          <w:sz w:val="24"/>
          <w:szCs w:val="24"/>
        </w:rPr>
        <w:t xml:space="preserve">требованиями, установленными в </w:t>
      </w:r>
      <w:r w:rsidR="00FC3A27">
        <w:rPr>
          <w:rStyle w:val="FontStyle128"/>
          <w:sz w:val="24"/>
          <w:szCs w:val="24"/>
        </w:rPr>
        <w:t>Закупоч</w:t>
      </w:r>
      <w:r w:rsidR="00DB0D0E" w:rsidRPr="00B2673D">
        <w:rPr>
          <w:rStyle w:val="FontStyle128"/>
          <w:sz w:val="24"/>
          <w:szCs w:val="24"/>
        </w:rPr>
        <w:t>ной</w:t>
      </w:r>
      <w:r w:rsidR="00DB0D0E" w:rsidRPr="00B2673D">
        <w:rPr>
          <w:rStyle w:val="FontStyle128"/>
          <w:sz w:val="24"/>
        </w:rPr>
        <w:t xml:space="preserve"> документации</w:t>
      </w:r>
      <w:r w:rsidR="00DB0D0E" w:rsidRPr="00B2673D">
        <w:rPr>
          <w:rStyle w:val="FontStyle128"/>
          <w:sz w:val="24"/>
          <w:szCs w:val="24"/>
        </w:rPr>
        <w:t>.</w:t>
      </w:r>
    </w:p>
    <w:p w:rsidR="00334C51" w:rsidRDefault="00E23222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Место подачи и срок окончания подачи заявок на участие в </w:t>
      </w:r>
      <w:r w:rsidR="00E03ECB" w:rsidRPr="00B2673D">
        <w:t>закупке</w:t>
      </w:r>
      <w:r w:rsidRPr="00B2673D">
        <w:t xml:space="preserve">: заявки на участие в </w:t>
      </w:r>
      <w:r w:rsidR="00E03ECB" w:rsidRPr="00B2673D">
        <w:t xml:space="preserve">закупке </w:t>
      </w:r>
      <w:r w:rsidR="00E57C20" w:rsidRPr="00B2673D">
        <w:t>должны быть</w:t>
      </w:r>
      <w:r w:rsidR="005914BF" w:rsidRPr="00B2673D">
        <w:t xml:space="preserve"> поданы </w:t>
      </w:r>
      <w:r w:rsidR="005914BF" w:rsidRPr="002C5F6A">
        <w:rPr>
          <w:b/>
          <w:i/>
          <w:color w:val="548DD4"/>
        </w:rPr>
        <w:t xml:space="preserve">до </w:t>
      </w:r>
      <w:r w:rsidR="002C5F6A" w:rsidRPr="002C5F6A">
        <w:rPr>
          <w:b/>
          <w:i/>
          <w:color w:val="548DD4"/>
        </w:rPr>
        <w:t>12</w:t>
      </w:r>
      <w:r w:rsidR="005914BF" w:rsidRPr="002C5F6A">
        <w:rPr>
          <w:b/>
          <w:i/>
          <w:color w:val="548DD4"/>
        </w:rPr>
        <w:t>:</w:t>
      </w:r>
      <w:r w:rsidR="002C5F6A" w:rsidRPr="002C5F6A">
        <w:rPr>
          <w:b/>
          <w:i/>
          <w:color w:val="548DD4"/>
        </w:rPr>
        <w:t>00</w:t>
      </w:r>
      <w:r w:rsidR="005914BF" w:rsidRPr="002C5F6A">
        <w:rPr>
          <w:b/>
          <w:i/>
          <w:color w:val="548DD4"/>
        </w:rPr>
        <w:t xml:space="preserve"> (по московскому времени) «</w:t>
      </w:r>
      <w:r w:rsidR="002C5F6A" w:rsidRPr="002C5F6A">
        <w:rPr>
          <w:b/>
          <w:i/>
          <w:color w:val="548DD4"/>
        </w:rPr>
        <w:t>1</w:t>
      </w:r>
      <w:r w:rsidR="00E35D97">
        <w:rPr>
          <w:b/>
          <w:i/>
          <w:color w:val="548DD4"/>
        </w:rPr>
        <w:t>9</w:t>
      </w:r>
      <w:r w:rsidR="005914BF" w:rsidRPr="002C5F6A">
        <w:rPr>
          <w:b/>
          <w:i/>
          <w:color w:val="548DD4"/>
        </w:rPr>
        <w:t xml:space="preserve">» </w:t>
      </w:r>
      <w:r w:rsidR="00E35D97">
        <w:rPr>
          <w:b/>
          <w:i/>
          <w:color w:val="548DD4"/>
        </w:rPr>
        <w:t>мая</w:t>
      </w:r>
      <w:r w:rsidR="005914BF" w:rsidRPr="002C5F6A">
        <w:rPr>
          <w:b/>
          <w:i/>
          <w:color w:val="548DD4"/>
        </w:rPr>
        <w:t xml:space="preserve"> 20</w:t>
      </w:r>
      <w:r w:rsidR="00EA742C" w:rsidRPr="002C5F6A">
        <w:rPr>
          <w:b/>
          <w:i/>
          <w:color w:val="548DD4"/>
        </w:rPr>
        <w:t>2</w:t>
      </w:r>
      <w:r w:rsidR="002C5F6A" w:rsidRPr="002C5F6A">
        <w:rPr>
          <w:b/>
          <w:i/>
          <w:color w:val="548DD4"/>
        </w:rPr>
        <w:t>5</w:t>
      </w:r>
      <w:r w:rsidR="005914BF" w:rsidRPr="002C5F6A">
        <w:rPr>
          <w:b/>
          <w:i/>
          <w:color w:val="548DD4"/>
        </w:rPr>
        <w:t xml:space="preserve"> года</w:t>
      </w:r>
      <w:r w:rsidR="00793214" w:rsidRPr="00B2673D">
        <w:t xml:space="preserve"> </w:t>
      </w:r>
      <w:r w:rsidR="00FE4106" w:rsidRPr="00B2673D">
        <w:t xml:space="preserve">через соответствующий функционал электронной торговой площадки, указанный в пункте 3 настоящего </w:t>
      </w:r>
      <w:r w:rsidR="00530E03">
        <w:t>Извеще</w:t>
      </w:r>
      <w:r w:rsidR="00FE4106" w:rsidRPr="00B2673D">
        <w:t>ния</w:t>
      </w:r>
      <w:r w:rsidR="00334C51" w:rsidRPr="00B2673D">
        <w:t>.</w:t>
      </w:r>
    </w:p>
    <w:p w:rsidR="00C725AA" w:rsidRPr="00C725AA" w:rsidRDefault="00C725AA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ind w:left="0" w:firstLine="709"/>
        <w:contextualSpacing w:val="0"/>
        <w:jc w:val="both"/>
        <w:outlineLvl w:val="0"/>
      </w:pPr>
      <w:bookmarkStart w:id="17" w:name="_Hlk146803949"/>
      <w:r w:rsidRPr="00C725AA">
        <w:t xml:space="preserve">Возможность проведения </w:t>
      </w:r>
      <w:proofErr w:type="spellStart"/>
      <w:r w:rsidRPr="00C725AA">
        <w:t>уторговывания</w:t>
      </w:r>
      <w:proofErr w:type="spellEnd"/>
      <w:r w:rsidRPr="00C725AA">
        <w:t xml:space="preserve">: </w:t>
      </w:r>
      <w:r w:rsidRPr="00C725AA">
        <w:rPr>
          <w:i/>
          <w:color w:val="548DD4"/>
        </w:rPr>
        <w:t>Невозможно</w:t>
      </w:r>
      <w:r w:rsidR="009B5A8D">
        <w:rPr>
          <w:i/>
          <w:color w:val="548DD4"/>
        </w:rPr>
        <w:t>.</w:t>
      </w:r>
      <w:r w:rsidRPr="00C725AA">
        <w:rPr>
          <w:color w:val="548DD4"/>
        </w:rPr>
        <w:t xml:space="preserve">  </w:t>
      </w:r>
    </w:p>
    <w:bookmarkEnd w:id="17"/>
    <w:p w:rsidR="005B4C9E" w:rsidRPr="005C13A2" w:rsidRDefault="005B4C9E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956680">
        <w:t>Организатор закупки проведет процедуру вскрытия конвертов</w:t>
      </w:r>
      <w:r w:rsidRPr="005C13A2">
        <w:t xml:space="preserve">: </w:t>
      </w:r>
      <w:r w:rsidR="00E35D97" w:rsidRPr="00E35D97">
        <w:rPr>
          <w:b/>
          <w:i/>
          <w:color w:val="548DD4"/>
        </w:rPr>
        <w:t>«19» мая</w:t>
      </w:r>
      <w:r w:rsidR="00CB7BD8">
        <w:rPr>
          <w:b/>
          <w:i/>
          <w:color w:val="548DD4"/>
        </w:rPr>
        <w:t xml:space="preserve"> </w:t>
      </w:r>
      <w:r w:rsidR="002C5F6A" w:rsidRPr="002C5F6A">
        <w:rPr>
          <w:b/>
          <w:i/>
          <w:color w:val="548DD4"/>
        </w:rPr>
        <w:t>2025 года.</w:t>
      </w:r>
    </w:p>
    <w:p w:rsidR="005B4C9E" w:rsidRPr="005C13A2" w:rsidRDefault="005B4C9E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5C13A2">
        <w:t xml:space="preserve">Дата </w:t>
      </w:r>
      <w:r>
        <w:t xml:space="preserve">рассмотрения предложений участников закупки и </w:t>
      </w:r>
      <w:r w:rsidRPr="005C13A2">
        <w:t xml:space="preserve">подведения итогов закупки: </w:t>
      </w:r>
      <w:r>
        <w:t xml:space="preserve">до </w:t>
      </w:r>
      <w:r w:rsidR="002C5F6A" w:rsidRPr="002C5F6A">
        <w:rPr>
          <w:b/>
          <w:i/>
          <w:color w:val="548DD4"/>
        </w:rPr>
        <w:lastRenderedPageBreak/>
        <w:t>«</w:t>
      </w:r>
      <w:r w:rsidR="009C5D58">
        <w:rPr>
          <w:b/>
          <w:i/>
          <w:color w:val="548DD4"/>
        </w:rPr>
        <w:t>2</w:t>
      </w:r>
      <w:r w:rsidR="00E35D97">
        <w:rPr>
          <w:b/>
          <w:i/>
          <w:color w:val="548DD4"/>
        </w:rPr>
        <w:t>6</w:t>
      </w:r>
      <w:r w:rsidR="002C5F6A" w:rsidRPr="002C5F6A">
        <w:rPr>
          <w:b/>
          <w:i/>
          <w:color w:val="548DD4"/>
        </w:rPr>
        <w:t xml:space="preserve">» </w:t>
      </w:r>
      <w:r w:rsidR="00E35D97">
        <w:rPr>
          <w:b/>
          <w:i/>
          <w:color w:val="548DD4"/>
        </w:rPr>
        <w:t>мая</w:t>
      </w:r>
      <w:bookmarkStart w:id="18" w:name="_GoBack"/>
      <w:bookmarkEnd w:id="18"/>
      <w:r w:rsidR="002C5F6A" w:rsidRPr="002C5F6A">
        <w:rPr>
          <w:b/>
          <w:i/>
          <w:color w:val="548DD4"/>
        </w:rPr>
        <w:t xml:space="preserve"> 2025 года.</w:t>
      </w:r>
      <w:r w:rsidR="003F5955">
        <w:rPr>
          <w:rStyle w:val="a9"/>
        </w:rPr>
        <w:footnoteReference w:id="2"/>
      </w:r>
    </w:p>
    <w:p w:rsidR="00830285" w:rsidRPr="00B2673D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B2673D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B2673D">
        <w:rPr>
          <w:rStyle w:val="FontStyle128"/>
          <w:sz w:val="24"/>
          <w:szCs w:val="24"/>
        </w:rPr>
        <w:t>8</w:t>
      </w:r>
      <w:r w:rsidRPr="00B2673D">
        <w:rPr>
          <w:rStyle w:val="FontStyle128"/>
          <w:sz w:val="24"/>
          <w:szCs w:val="24"/>
        </w:rPr>
        <w:t xml:space="preserve"> Закупочной документации </w:t>
      </w:r>
      <w:r w:rsidR="0013505B">
        <w:rPr>
          <w:rStyle w:val="FontStyle128"/>
          <w:sz w:val="24"/>
          <w:szCs w:val="24"/>
        </w:rPr>
        <w:t>«</w:t>
      </w:r>
      <w:proofErr w:type="gramStart"/>
      <w:r w:rsidRPr="00B2673D">
        <w:rPr>
          <w:rStyle w:val="FontStyle128"/>
          <w:sz w:val="24"/>
          <w:szCs w:val="24"/>
        </w:rPr>
        <w:t>Руководство по экспертной оценке</w:t>
      </w:r>
      <w:proofErr w:type="gramEnd"/>
      <w:r w:rsidR="0013505B">
        <w:rPr>
          <w:rStyle w:val="FontStyle128"/>
          <w:sz w:val="24"/>
          <w:szCs w:val="24"/>
        </w:rPr>
        <w:t>»</w:t>
      </w:r>
    </w:p>
    <w:p w:rsidR="00830285" w:rsidRPr="00B2673D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B2673D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B2673D">
        <w:rPr>
          <w:rStyle w:val="FontStyle128"/>
          <w:sz w:val="24"/>
          <w:szCs w:val="24"/>
        </w:rPr>
        <w:t>8</w:t>
      </w:r>
      <w:r w:rsidR="001B5B8C">
        <w:rPr>
          <w:rStyle w:val="FontStyle128"/>
          <w:sz w:val="24"/>
          <w:szCs w:val="24"/>
        </w:rPr>
        <w:t xml:space="preserve"> </w:t>
      </w:r>
      <w:r w:rsidRPr="00B2673D">
        <w:rPr>
          <w:rStyle w:val="FontStyle128"/>
          <w:sz w:val="24"/>
          <w:szCs w:val="24"/>
        </w:rPr>
        <w:t xml:space="preserve">Закупочной документации </w:t>
      </w:r>
      <w:r w:rsidR="0013505B">
        <w:rPr>
          <w:rStyle w:val="FontStyle128"/>
          <w:sz w:val="24"/>
          <w:szCs w:val="24"/>
        </w:rPr>
        <w:t>«</w:t>
      </w:r>
      <w:proofErr w:type="gramStart"/>
      <w:r w:rsidRPr="00B2673D">
        <w:rPr>
          <w:rStyle w:val="FontStyle128"/>
          <w:sz w:val="24"/>
          <w:szCs w:val="24"/>
        </w:rPr>
        <w:t>Руководство по экспертной оценке</w:t>
      </w:r>
      <w:proofErr w:type="gramEnd"/>
      <w:r w:rsidR="0013505B">
        <w:rPr>
          <w:rStyle w:val="FontStyle128"/>
          <w:sz w:val="24"/>
          <w:szCs w:val="24"/>
        </w:rPr>
        <w:t>»</w:t>
      </w:r>
    </w:p>
    <w:p w:rsidR="00830285" w:rsidRPr="00B2673D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Возможность проведения переговоров: </w:t>
      </w:r>
      <w:r w:rsidRPr="00FC2DAC">
        <w:rPr>
          <w:rStyle w:val="FontStyle128"/>
          <w:b/>
          <w:color w:val="auto"/>
          <w:sz w:val="24"/>
          <w:szCs w:val="24"/>
          <w:lang w:eastAsia="en-US"/>
        </w:rPr>
        <w:t>невозможно</w:t>
      </w:r>
    </w:p>
    <w:p w:rsidR="00830285" w:rsidRPr="00B2673D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>Подписание протокола о результатах закупки</w:t>
      </w:r>
      <w:r w:rsidRPr="00B2673D">
        <w:rPr>
          <w:rStyle w:val="FontStyle128"/>
          <w:color w:val="auto"/>
          <w:sz w:val="24"/>
          <w:szCs w:val="24"/>
          <w:lang w:eastAsia="en-US"/>
        </w:rPr>
        <w:t>:</w:t>
      </w:r>
      <w:r w:rsidR="00173A08">
        <w:rPr>
          <w:rStyle w:val="FontStyle128"/>
          <w:color w:val="auto"/>
          <w:sz w:val="24"/>
          <w:szCs w:val="24"/>
          <w:lang w:eastAsia="en-US"/>
        </w:rPr>
        <w:t xml:space="preserve"> </w:t>
      </w:r>
      <w:r w:rsidR="00173A08" w:rsidRPr="00DE14DD">
        <w:rPr>
          <w:rStyle w:val="FontStyle128"/>
          <w:b/>
          <w:color w:val="auto"/>
          <w:sz w:val="24"/>
          <w:szCs w:val="24"/>
          <w:lang w:eastAsia="en-US"/>
        </w:rPr>
        <w:t>Не установлено</w:t>
      </w:r>
    </w:p>
    <w:p w:rsidR="00B2673D" w:rsidRPr="00B2673D" w:rsidRDefault="00B2673D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sz w:val="24"/>
        </w:rPr>
      </w:pPr>
      <w:r w:rsidRPr="00B2673D">
        <w:rPr>
          <w:rStyle w:val="FontStyle128"/>
          <w:sz w:val="24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  <w:r w:rsidRPr="00B2673D">
        <w:rPr>
          <w:rStyle w:val="a9"/>
          <w:color w:val="000000"/>
          <w:szCs w:val="26"/>
        </w:rPr>
        <w:footnoteReference w:id="3"/>
      </w:r>
    </w:p>
    <w:p w:rsidR="00830285" w:rsidRPr="00FC2DAC" w:rsidRDefault="00830285" w:rsidP="006F256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color w:val="548DD4"/>
        </w:rPr>
      </w:pPr>
      <w:r w:rsidRPr="00B2673D">
        <w:t>Обеспечение исполнения договора и/или возврата аванса и/или гарантийных обязательств:</w:t>
      </w:r>
      <w:r w:rsidR="00FC2DAC">
        <w:t xml:space="preserve"> </w:t>
      </w:r>
      <w:r w:rsidR="00954C1A" w:rsidRPr="00954C1A">
        <w:rPr>
          <w:b/>
        </w:rPr>
        <w:t>не</w:t>
      </w:r>
      <w:r w:rsidR="00954C1A" w:rsidRPr="00954C1A">
        <w:t xml:space="preserve"> </w:t>
      </w:r>
      <w:r w:rsidRPr="00FC2DAC">
        <w:rPr>
          <w:rStyle w:val="FontStyle128"/>
          <w:b/>
          <w:color w:val="auto"/>
          <w:sz w:val="24"/>
          <w:szCs w:val="24"/>
          <w:lang w:eastAsia="en-US"/>
        </w:rPr>
        <w:t>установлено</w:t>
      </w:r>
    </w:p>
    <w:p w:rsidR="00830285" w:rsidRPr="00B2673D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Валюта закупки: </w:t>
      </w:r>
      <w:r w:rsidRPr="00B2673D">
        <w:rPr>
          <w:i/>
          <w:color w:val="548DD4"/>
        </w:rPr>
        <w:t>в соответствии с Техническим заданием</w:t>
      </w:r>
      <w:r w:rsidR="00954C1A">
        <w:rPr>
          <w:i/>
          <w:color w:val="548DD4"/>
        </w:rPr>
        <w:t>.</w:t>
      </w:r>
    </w:p>
    <w:p w:rsidR="00247EF7" w:rsidRPr="00B2673D" w:rsidRDefault="00625762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привлечения субподрядчика/соисполнителя: </w:t>
      </w:r>
      <w:r w:rsidR="003D6358" w:rsidRPr="00B2673D">
        <w:rPr>
          <w:i/>
          <w:color w:val="548DD4"/>
        </w:rPr>
        <w:t>не допускается</w:t>
      </w:r>
      <w:r w:rsidR="009B5A8D">
        <w:rPr>
          <w:i/>
          <w:color w:val="548DD4"/>
        </w:rPr>
        <w:t>.</w:t>
      </w:r>
    </w:p>
    <w:p w:rsidR="00625762" w:rsidRPr="00B2673D" w:rsidRDefault="00625762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подачи альтернативных предложений: </w:t>
      </w:r>
      <w:r w:rsidRPr="00B2673D">
        <w:rPr>
          <w:i/>
          <w:color w:val="548DD4"/>
        </w:rPr>
        <w:t>не допускается</w:t>
      </w:r>
      <w:r w:rsidR="009B5A8D">
        <w:rPr>
          <w:i/>
          <w:color w:val="548DD4"/>
        </w:rPr>
        <w:t>.</w:t>
      </w:r>
    </w:p>
    <w:p w:rsidR="006D5526" w:rsidRPr="00B2673D" w:rsidRDefault="00B12BA7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>П</w:t>
      </w:r>
      <w:r w:rsidR="00DE65E8" w:rsidRPr="00B2673D">
        <w:t xml:space="preserve">одробные условия </w:t>
      </w:r>
      <w:r w:rsidR="00E03ECB" w:rsidRPr="00B2673D">
        <w:t>закупки</w:t>
      </w:r>
      <w:r w:rsidRPr="00B2673D">
        <w:t xml:space="preserve">, а также условия заключения договора по результатам </w:t>
      </w:r>
      <w:r w:rsidR="00E03ECB" w:rsidRPr="00B2673D">
        <w:t xml:space="preserve">закупки </w:t>
      </w:r>
      <w:r w:rsidR="00DE65E8" w:rsidRPr="00B2673D">
        <w:t xml:space="preserve">содержатся в </w:t>
      </w:r>
      <w:r w:rsidR="00E03ECB" w:rsidRPr="00B2673D">
        <w:t>Закупочной</w:t>
      </w:r>
      <w:r w:rsidR="00DE65E8" w:rsidRPr="00B2673D">
        <w:t xml:space="preserve"> документации</w:t>
      </w:r>
      <w:r w:rsidR="006D5526" w:rsidRPr="00B2673D">
        <w:t xml:space="preserve">, которая является неотъемлемой частью </w:t>
      </w:r>
      <w:r w:rsidR="00530E03">
        <w:t>Извеще</w:t>
      </w:r>
      <w:r w:rsidR="006D5526" w:rsidRPr="00B2673D">
        <w:t xml:space="preserve">ния о проведении </w:t>
      </w:r>
      <w:r w:rsidR="00E03ECB" w:rsidRPr="00B2673D">
        <w:t>закупки</w:t>
      </w:r>
      <w:r w:rsidR="006D5526" w:rsidRPr="00B2673D">
        <w:t xml:space="preserve">. </w:t>
      </w:r>
    </w:p>
    <w:p w:rsidR="006A4669" w:rsidRDefault="00B2673D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9" w:history="1">
        <w:r w:rsidRPr="00B2673D">
          <w:rPr>
            <w:rStyle w:val="a8"/>
          </w:rPr>
          <w:t>http://www.interrao-zakupki.ru/</w:t>
        </w:r>
      </w:hyperlink>
      <w:r w:rsidRPr="00B2673D">
        <w:t xml:space="preserve"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</w:t>
      </w:r>
      <w:r w:rsidR="00261C82">
        <w:t>пункте</w:t>
      </w:r>
      <w:r w:rsidR="00BB263E">
        <w:t xml:space="preserve"> </w:t>
      </w:r>
      <w:r w:rsidRPr="00B2673D">
        <w:t>5.2.1 Закупочной документации, как «Не требуется предоставлять, если участник закупки является Аккредитованным поставщиком в Группе «Интер РАО»)</w:t>
      </w:r>
      <w:r w:rsidR="001B5B8C">
        <w:t xml:space="preserve"> с учетом требований Закупочной документации</w:t>
      </w:r>
      <w:r w:rsidRPr="00B2673D">
        <w:t>.</w:t>
      </w:r>
      <w:r w:rsidR="006A4669">
        <w:t xml:space="preserve"> </w:t>
      </w:r>
    </w:p>
    <w:p w:rsidR="006A4669" w:rsidRPr="009B5A8D" w:rsidRDefault="006A4669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6A4669">
        <w:rPr>
          <w:b/>
        </w:rPr>
        <w:t xml:space="preserve">Способ формирования начальной максимальной цены (НМЦ): </w:t>
      </w:r>
      <w:r w:rsidR="009B5A8D" w:rsidRPr="009B5A8D">
        <w:t>метод сопоставимых рыночных цен.</w:t>
      </w:r>
    </w:p>
    <w:p w:rsidR="006A4669" w:rsidRPr="00B2673D" w:rsidRDefault="006A4669" w:rsidP="00F634D7">
      <w:pPr>
        <w:pStyle w:val="aff4"/>
        <w:spacing w:before="60" w:after="60"/>
        <w:ind w:left="0" w:firstLine="709"/>
        <w:contextualSpacing w:val="0"/>
        <w:jc w:val="both"/>
        <w:outlineLvl w:val="0"/>
      </w:pPr>
    </w:p>
    <w:p w:rsidR="00B2673D" w:rsidRPr="00830285" w:rsidRDefault="00B2673D" w:rsidP="00F634D7">
      <w:pPr>
        <w:pStyle w:val="aff4"/>
        <w:spacing w:before="60" w:after="60"/>
        <w:ind w:left="0" w:firstLine="709"/>
        <w:contextualSpacing w:val="0"/>
        <w:jc w:val="both"/>
        <w:outlineLvl w:val="0"/>
      </w:pPr>
    </w:p>
    <w:sectPr w:rsidR="00B2673D" w:rsidRPr="00830285" w:rsidSect="003A3180">
      <w:headerReference w:type="first" r:id="rId10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C40" w:rsidRDefault="00371C40">
      <w:r>
        <w:separator/>
      </w:r>
    </w:p>
  </w:endnote>
  <w:endnote w:type="continuationSeparator" w:id="0">
    <w:p w:rsidR="00371C40" w:rsidRDefault="00371C40">
      <w:r>
        <w:continuationSeparator/>
      </w:r>
    </w:p>
  </w:endnote>
  <w:endnote w:type="continuationNotice" w:id="1">
    <w:p w:rsidR="00371C40" w:rsidRDefault="00371C4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C40" w:rsidRDefault="00371C40">
      <w:r>
        <w:separator/>
      </w:r>
    </w:p>
  </w:footnote>
  <w:footnote w:type="continuationSeparator" w:id="0">
    <w:p w:rsidR="00371C40" w:rsidRDefault="00371C40">
      <w:r>
        <w:continuationSeparator/>
      </w:r>
    </w:p>
  </w:footnote>
  <w:footnote w:type="continuationNotice" w:id="1">
    <w:p w:rsidR="00371C40" w:rsidRDefault="00371C40">
      <w:pPr>
        <w:spacing w:line="240" w:lineRule="auto"/>
      </w:pPr>
    </w:p>
  </w:footnote>
  <w:footnote w:id="2">
    <w:p w:rsidR="003F5955" w:rsidRDefault="003F5955">
      <w:pPr>
        <w:pStyle w:val="ae"/>
      </w:pPr>
      <w:r>
        <w:rPr>
          <w:rStyle w:val="a9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</w:p>
  </w:footnote>
  <w:footnote w:id="3">
    <w:p w:rsidR="00B2673D" w:rsidRDefault="00B2673D" w:rsidP="00B2673D">
      <w:pPr>
        <w:pStyle w:val="ae"/>
      </w:pPr>
      <w:r>
        <w:rPr>
          <w:rStyle w:val="a9"/>
        </w:rPr>
        <w:footnoteRef/>
      </w:r>
      <w:r>
        <w:t xml:space="preserve"> </w:t>
      </w:r>
      <w:r w:rsidRPr="00B2673D">
        <w:t xml:space="preserve">Под датой размещения итогового протокола подразумевается дата </w:t>
      </w:r>
      <w:r w:rsidR="00BB263E">
        <w:t xml:space="preserve">размещения </w:t>
      </w:r>
      <w:r w:rsidRPr="00B2673D">
        <w:t>протокола выбора победителя.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611" w:rsidRPr="00D10611" w:rsidRDefault="00D10611" w:rsidP="00D10611">
    <w:pPr>
      <w:widowControl w:val="0"/>
      <w:autoSpaceDE w:val="0"/>
      <w:autoSpaceDN w:val="0"/>
      <w:adjustRightInd w:val="0"/>
      <w:spacing w:line="240" w:lineRule="auto"/>
      <w:ind w:right="-283" w:firstLine="0"/>
      <w:jc w:val="left"/>
      <w:rPr>
        <w:snapToGrid/>
        <w:color w:val="44546A"/>
        <w:sz w:val="18"/>
        <w:szCs w:val="18"/>
      </w:rPr>
    </w:pPr>
    <w:r w:rsidRPr="00D10611">
      <w:rPr>
        <w:noProof/>
        <w:snapToGrid/>
        <w:color w:val="44546A"/>
        <w:sz w:val="18"/>
        <w:szCs w:val="18"/>
      </w:rPr>
      <w:drawing>
        <wp:anchor distT="0" distB="0" distL="114300" distR="114300" simplePos="0" relativeHeight="251659264" behindDoc="0" locked="0" layoutInCell="1" allowOverlap="1" wp14:anchorId="1CC3466A" wp14:editId="0A71245B">
          <wp:simplePos x="0" y="0"/>
          <wp:positionH relativeFrom="margin">
            <wp:align>left</wp:align>
          </wp:positionH>
          <wp:positionV relativeFrom="paragraph">
            <wp:posOffset>106073</wp:posOffset>
          </wp:positionV>
          <wp:extent cx="1844040" cy="1366520"/>
          <wp:effectExtent l="0" t="0" r="3810" b="5080"/>
          <wp:wrapNone/>
          <wp:docPr id="1" name="Рисунок 1" descr="Печать_ТСК_яйцом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Печать_ТСК_яйцом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4040" cy="1366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10611" w:rsidRPr="00D10611" w:rsidRDefault="00D10611" w:rsidP="00D10611">
    <w:pPr>
      <w:widowControl w:val="0"/>
      <w:autoSpaceDE w:val="0"/>
      <w:autoSpaceDN w:val="0"/>
      <w:adjustRightInd w:val="0"/>
      <w:spacing w:line="240" w:lineRule="auto"/>
      <w:ind w:right="-283" w:firstLine="3402"/>
      <w:jc w:val="left"/>
      <w:rPr>
        <w:snapToGrid/>
        <w:color w:val="44546A"/>
        <w:sz w:val="18"/>
        <w:szCs w:val="18"/>
      </w:rPr>
    </w:pPr>
  </w:p>
  <w:p w:rsidR="00D10611" w:rsidRPr="00D10611" w:rsidRDefault="00D10611" w:rsidP="00D10611">
    <w:pPr>
      <w:spacing w:line="240" w:lineRule="auto"/>
      <w:ind w:firstLine="3402"/>
      <w:jc w:val="center"/>
      <w:rPr>
        <w:b/>
        <w:snapToGrid/>
        <w:sz w:val="24"/>
        <w:szCs w:val="24"/>
      </w:rPr>
    </w:pPr>
    <w:r w:rsidRPr="00D10611">
      <w:rPr>
        <w:b/>
        <w:snapToGrid/>
        <w:sz w:val="24"/>
        <w:szCs w:val="24"/>
      </w:rPr>
      <w:t>Акционерное общество</w:t>
    </w:r>
  </w:p>
  <w:p w:rsidR="00D10611" w:rsidRPr="00D10611" w:rsidRDefault="00D10611" w:rsidP="00D10611">
    <w:pPr>
      <w:widowControl w:val="0"/>
      <w:autoSpaceDE w:val="0"/>
      <w:autoSpaceDN w:val="0"/>
      <w:adjustRightInd w:val="0"/>
      <w:spacing w:line="240" w:lineRule="auto"/>
      <w:ind w:right="-283" w:firstLine="3402"/>
      <w:jc w:val="center"/>
      <w:rPr>
        <w:b/>
        <w:snapToGrid/>
        <w:color w:val="44546A"/>
        <w:sz w:val="18"/>
        <w:szCs w:val="18"/>
      </w:rPr>
    </w:pPr>
    <w:r w:rsidRPr="00D10611">
      <w:rPr>
        <w:b/>
        <w:snapToGrid/>
        <w:sz w:val="24"/>
        <w:szCs w:val="24"/>
      </w:rPr>
      <w:t>«Интер РАО - Электрогенерация»</w:t>
    </w:r>
  </w:p>
  <w:p w:rsidR="00D10611" w:rsidRPr="00D10611" w:rsidRDefault="00D10611" w:rsidP="00D10611">
    <w:pPr>
      <w:widowControl w:val="0"/>
      <w:autoSpaceDE w:val="0"/>
      <w:autoSpaceDN w:val="0"/>
      <w:adjustRightInd w:val="0"/>
      <w:spacing w:line="240" w:lineRule="auto"/>
      <w:ind w:right="-283" w:firstLine="0"/>
      <w:jc w:val="left"/>
      <w:rPr>
        <w:snapToGrid/>
        <w:color w:val="44546A"/>
        <w:sz w:val="18"/>
        <w:szCs w:val="18"/>
      </w:rPr>
    </w:pPr>
  </w:p>
  <w:p w:rsidR="00D10611" w:rsidRPr="00D10611" w:rsidRDefault="00D10611" w:rsidP="00D10611">
    <w:pPr>
      <w:spacing w:line="240" w:lineRule="auto"/>
      <w:ind w:firstLine="3402"/>
      <w:jc w:val="center"/>
      <w:rPr>
        <w:snapToGrid/>
        <w:sz w:val="24"/>
      </w:rPr>
    </w:pPr>
    <w:r w:rsidRPr="00D10611">
      <w:rPr>
        <w:snapToGrid/>
        <w:sz w:val="24"/>
      </w:rPr>
      <w:t>АКЦИОНЕРНОЕ ОБЩЕСТВО</w:t>
    </w:r>
  </w:p>
  <w:p w:rsidR="00D10611" w:rsidRPr="00D10611" w:rsidRDefault="00D10611" w:rsidP="00D10611">
    <w:pPr>
      <w:widowControl w:val="0"/>
      <w:autoSpaceDE w:val="0"/>
      <w:autoSpaceDN w:val="0"/>
      <w:adjustRightInd w:val="0"/>
      <w:spacing w:line="240" w:lineRule="auto"/>
      <w:ind w:firstLine="3402"/>
      <w:jc w:val="center"/>
      <w:rPr>
        <w:snapToGrid/>
        <w:sz w:val="16"/>
        <w:szCs w:val="24"/>
      </w:rPr>
    </w:pPr>
    <w:r w:rsidRPr="00D10611">
      <w:rPr>
        <w:b/>
        <w:snapToGrid/>
        <w:sz w:val="24"/>
        <w:szCs w:val="24"/>
      </w:rPr>
      <w:t>«ТЕПЛОВАЯ СЕРВИСНАЯ КОМПАНИЯ»</w:t>
    </w:r>
  </w:p>
  <w:p w:rsidR="00D10611" w:rsidRPr="00D10611" w:rsidRDefault="00D10611" w:rsidP="00D10611">
    <w:pPr>
      <w:spacing w:line="240" w:lineRule="auto"/>
      <w:ind w:firstLine="3402"/>
      <w:jc w:val="center"/>
      <w:rPr>
        <w:snapToGrid/>
        <w:sz w:val="16"/>
        <w:szCs w:val="16"/>
      </w:rPr>
    </w:pPr>
  </w:p>
  <w:p w:rsidR="00D10611" w:rsidRPr="00D10611" w:rsidRDefault="00D10611" w:rsidP="00D10611">
    <w:pPr>
      <w:spacing w:line="240" w:lineRule="auto"/>
      <w:ind w:firstLine="3402"/>
      <w:jc w:val="left"/>
      <w:rPr>
        <w:snapToGrid/>
        <w:sz w:val="16"/>
        <w:szCs w:val="16"/>
      </w:rPr>
    </w:pPr>
    <w:r w:rsidRPr="00D10611">
      <w:rPr>
        <w:snapToGrid/>
        <w:sz w:val="16"/>
        <w:szCs w:val="16"/>
      </w:rPr>
      <w:t>169600, Республика Коми, г. Печора, ул. Советская, д. 37</w:t>
    </w:r>
  </w:p>
  <w:p w:rsidR="00D10611" w:rsidRPr="00D10611" w:rsidRDefault="00D10611" w:rsidP="00D10611">
    <w:pPr>
      <w:spacing w:line="240" w:lineRule="auto"/>
      <w:ind w:firstLine="3402"/>
      <w:jc w:val="left"/>
      <w:rPr>
        <w:snapToGrid/>
        <w:sz w:val="16"/>
        <w:szCs w:val="16"/>
      </w:rPr>
    </w:pPr>
    <w:r w:rsidRPr="00D10611">
      <w:rPr>
        <w:snapToGrid/>
        <w:sz w:val="16"/>
        <w:szCs w:val="16"/>
      </w:rPr>
      <w:t xml:space="preserve">р/с № 40702810128100000680 в Коми ОСБ № </w:t>
    </w:r>
    <w:smartTag w:uri="urn:schemas-microsoft-com:office:smarttags" w:element="metricconverter">
      <w:smartTagPr>
        <w:attr w:name="ProductID" w:val="8617 г"/>
      </w:smartTagPr>
      <w:r w:rsidRPr="00D10611">
        <w:rPr>
          <w:snapToGrid/>
          <w:sz w:val="16"/>
          <w:szCs w:val="16"/>
        </w:rPr>
        <w:t>8617 г</w:t>
      </w:r>
    </w:smartTag>
    <w:r w:rsidRPr="00D10611">
      <w:rPr>
        <w:snapToGrid/>
        <w:sz w:val="16"/>
        <w:szCs w:val="16"/>
      </w:rPr>
      <w:t>. Сыктывкар,</w:t>
    </w:r>
  </w:p>
  <w:p w:rsidR="00D10611" w:rsidRPr="00D10611" w:rsidRDefault="00D10611" w:rsidP="00D10611">
    <w:pPr>
      <w:spacing w:line="240" w:lineRule="auto"/>
      <w:ind w:firstLine="3402"/>
      <w:jc w:val="left"/>
      <w:rPr>
        <w:snapToGrid/>
        <w:sz w:val="16"/>
        <w:szCs w:val="16"/>
      </w:rPr>
    </w:pPr>
    <w:r w:rsidRPr="00D10611">
      <w:rPr>
        <w:snapToGrid/>
        <w:sz w:val="16"/>
        <w:szCs w:val="16"/>
      </w:rPr>
      <w:t>к/счет 30101810400000000640, БИК 048702640</w:t>
    </w:r>
  </w:p>
  <w:p w:rsidR="00D10611" w:rsidRPr="00D10611" w:rsidRDefault="00D10611" w:rsidP="00D10611">
    <w:pPr>
      <w:spacing w:line="240" w:lineRule="auto"/>
      <w:ind w:firstLine="3402"/>
      <w:jc w:val="left"/>
      <w:rPr>
        <w:snapToGrid/>
        <w:sz w:val="16"/>
        <w:szCs w:val="16"/>
      </w:rPr>
    </w:pPr>
    <w:r w:rsidRPr="00D10611">
      <w:rPr>
        <w:snapToGrid/>
        <w:sz w:val="16"/>
        <w:szCs w:val="16"/>
      </w:rPr>
      <w:t>ИНН: 1105016225, КПП: 110501001</w:t>
    </w:r>
  </w:p>
  <w:p w:rsidR="00D10611" w:rsidRPr="00D10611" w:rsidRDefault="00D10611" w:rsidP="00D10611">
    <w:pPr>
      <w:spacing w:line="240" w:lineRule="auto"/>
      <w:ind w:firstLine="3402"/>
      <w:jc w:val="left"/>
      <w:rPr>
        <w:b/>
        <w:i/>
        <w:snapToGrid/>
        <w:color w:val="44546A"/>
        <w:sz w:val="18"/>
        <w:szCs w:val="18"/>
      </w:rPr>
    </w:pPr>
    <w:r w:rsidRPr="00D10611">
      <w:rPr>
        <w:snapToGrid/>
        <w:sz w:val="16"/>
        <w:szCs w:val="16"/>
      </w:rPr>
      <w:t>Тел: +7(82142)7-99-89, факс: +7(82142)7-97-00, e–</w:t>
    </w:r>
    <w:proofErr w:type="spellStart"/>
    <w:r w:rsidRPr="00D10611">
      <w:rPr>
        <w:snapToGrid/>
        <w:sz w:val="16"/>
        <w:szCs w:val="16"/>
      </w:rPr>
      <w:t>mail</w:t>
    </w:r>
    <w:proofErr w:type="spellEnd"/>
    <w:r w:rsidRPr="00D10611">
      <w:rPr>
        <w:snapToGrid/>
        <w:sz w:val="16"/>
        <w:szCs w:val="16"/>
      </w:rPr>
      <w:t xml:space="preserve">: </w:t>
    </w:r>
    <w:hyperlink r:id="rId2" w:history="1">
      <w:r w:rsidRPr="00D10611">
        <w:rPr>
          <w:snapToGrid/>
          <w:sz w:val="16"/>
          <w:szCs w:val="16"/>
          <w:u w:val="single"/>
        </w:rPr>
        <w:t>secretary_tsk-komi@interrao.ru</w:t>
      </w:r>
    </w:hyperlink>
    <w:r w:rsidRPr="00D10611">
      <w:rPr>
        <w:snapToGrid/>
        <w:sz w:val="16"/>
        <w:szCs w:val="16"/>
      </w:rPr>
      <w:t xml:space="preserve"> </w:t>
    </w:r>
  </w:p>
  <w:p w:rsidR="00D10611" w:rsidRPr="00111571" w:rsidRDefault="00D10611" w:rsidP="001115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8697955"/>
    <w:multiLevelType w:val="multilevel"/>
    <w:tmpl w:val="109A44C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3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6"/>
  </w:num>
  <w:num w:numId="5">
    <w:abstractNumId w:val="12"/>
  </w:num>
  <w:num w:numId="6">
    <w:abstractNumId w:val="13"/>
  </w:num>
  <w:num w:numId="7">
    <w:abstractNumId w:val="0"/>
  </w:num>
  <w:num w:numId="8">
    <w:abstractNumId w:val="2"/>
  </w:num>
  <w:num w:numId="9">
    <w:abstractNumId w:val="11"/>
  </w:num>
  <w:num w:numId="10">
    <w:abstractNumId w:val="7"/>
  </w:num>
  <w:num w:numId="11">
    <w:abstractNumId w:val="3"/>
  </w:num>
  <w:num w:numId="12">
    <w:abstractNumId w:val="9"/>
  </w:num>
  <w:num w:numId="13">
    <w:abstractNumId w:val="10"/>
  </w:num>
  <w:num w:numId="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76E"/>
    <w:rsid w:val="00003935"/>
    <w:rsid w:val="00024D27"/>
    <w:rsid w:val="0003443A"/>
    <w:rsid w:val="000349B4"/>
    <w:rsid w:val="0004491B"/>
    <w:rsid w:val="00047C38"/>
    <w:rsid w:val="000623E3"/>
    <w:rsid w:val="0006755F"/>
    <w:rsid w:val="000779E0"/>
    <w:rsid w:val="00080929"/>
    <w:rsid w:val="00081695"/>
    <w:rsid w:val="00083C57"/>
    <w:rsid w:val="00084945"/>
    <w:rsid w:val="000858E5"/>
    <w:rsid w:val="0009303B"/>
    <w:rsid w:val="00096391"/>
    <w:rsid w:val="000979FF"/>
    <w:rsid w:val="000A25EA"/>
    <w:rsid w:val="000B476E"/>
    <w:rsid w:val="000D24A9"/>
    <w:rsid w:val="000D3798"/>
    <w:rsid w:val="000D3D75"/>
    <w:rsid w:val="000D54EE"/>
    <w:rsid w:val="00106E7B"/>
    <w:rsid w:val="00111571"/>
    <w:rsid w:val="00114F00"/>
    <w:rsid w:val="00116BED"/>
    <w:rsid w:val="00116D50"/>
    <w:rsid w:val="00126091"/>
    <w:rsid w:val="00130BA3"/>
    <w:rsid w:val="00131000"/>
    <w:rsid w:val="0013505B"/>
    <w:rsid w:val="00145595"/>
    <w:rsid w:val="00173A08"/>
    <w:rsid w:val="001B3C23"/>
    <w:rsid w:val="001B5B8C"/>
    <w:rsid w:val="001B6E02"/>
    <w:rsid w:val="001C4D21"/>
    <w:rsid w:val="001D028F"/>
    <w:rsid w:val="001D332A"/>
    <w:rsid w:val="001E7061"/>
    <w:rsid w:val="0020549E"/>
    <w:rsid w:val="00215120"/>
    <w:rsid w:val="00216092"/>
    <w:rsid w:val="002311AD"/>
    <w:rsid w:val="00247EF7"/>
    <w:rsid w:val="0025132C"/>
    <w:rsid w:val="00261C82"/>
    <w:rsid w:val="00263C7B"/>
    <w:rsid w:val="0027502F"/>
    <w:rsid w:val="00281922"/>
    <w:rsid w:val="00282789"/>
    <w:rsid w:val="00287259"/>
    <w:rsid w:val="00287C63"/>
    <w:rsid w:val="002A3B4F"/>
    <w:rsid w:val="002A3D20"/>
    <w:rsid w:val="002A48AF"/>
    <w:rsid w:val="002A4ECB"/>
    <w:rsid w:val="002B658F"/>
    <w:rsid w:val="002C5F6A"/>
    <w:rsid w:val="002C6B5F"/>
    <w:rsid w:val="002D3066"/>
    <w:rsid w:val="002F203B"/>
    <w:rsid w:val="002F258E"/>
    <w:rsid w:val="00313B88"/>
    <w:rsid w:val="003171D3"/>
    <w:rsid w:val="003256E4"/>
    <w:rsid w:val="00334C51"/>
    <w:rsid w:val="00342E59"/>
    <w:rsid w:val="00345C40"/>
    <w:rsid w:val="003527D0"/>
    <w:rsid w:val="00367E82"/>
    <w:rsid w:val="00371C40"/>
    <w:rsid w:val="003777EB"/>
    <w:rsid w:val="00377D24"/>
    <w:rsid w:val="003842A8"/>
    <w:rsid w:val="003A3180"/>
    <w:rsid w:val="003C4160"/>
    <w:rsid w:val="003D5326"/>
    <w:rsid w:val="003D6358"/>
    <w:rsid w:val="003E4931"/>
    <w:rsid w:val="003E4E76"/>
    <w:rsid w:val="003F5955"/>
    <w:rsid w:val="00407F87"/>
    <w:rsid w:val="004224A9"/>
    <w:rsid w:val="004465FD"/>
    <w:rsid w:val="004557F1"/>
    <w:rsid w:val="004601DD"/>
    <w:rsid w:val="00460971"/>
    <w:rsid w:val="00466AA2"/>
    <w:rsid w:val="0048270B"/>
    <w:rsid w:val="004906CD"/>
    <w:rsid w:val="004A54F0"/>
    <w:rsid w:val="004A5F84"/>
    <w:rsid w:val="004B0D2E"/>
    <w:rsid w:val="004C3117"/>
    <w:rsid w:val="004C6803"/>
    <w:rsid w:val="004D3A46"/>
    <w:rsid w:val="004D3A91"/>
    <w:rsid w:val="004D604B"/>
    <w:rsid w:val="004E0FA7"/>
    <w:rsid w:val="004F07B3"/>
    <w:rsid w:val="004F6184"/>
    <w:rsid w:val="00514C3C"/>
    <w:rsid w:val="00530E03"/>
    <w:rsid w:val="005332DF"/>
    <w:rsid w:val="00533C8D"/>
    <w:rsid w:val="00533E29"/>
    <w:rsid w:val="00554D02"/>
    <w:rsid w:val="00556C61"/>
    <w:rsid w:val="005805AA"/>
    <w:rsid w:val="00583BDF"/>
    <w:rsid w:val="0058618D"/>
    <w:rsid w:val="005914BF"/>
    <w:rsid w:val="005968CF"/>
    <w:rsid w:val="005A6DF8"/>
    <w:rsid w:val="005B1792"/>
    <w:rsid w:val="005B2697"/>
    <w:rsid w:val="005B4C9E"/>
    <w:rsid w:val="005C04C2"/>
    <w:rsid w:val="005C1C51"/>
    <w:rsid w:val="005D289A"/>
    <w:rsid w:val="005E08BF"/>
    <w:rsid w:val="005F02AB"/>
    <w:rsid w:val="005F659C"/>
    <w:rsid w:val="005F73B6"/>
    <w:rsid w:val="00622381"/>
    <w:rsid w:val="00623392"/>
    <w:rsid w:val="00625762"/>
    <w:rsid w:val="006404D6"/>
    <w:rsid w:val="00661759"/>
    <w:rsid w:val="006636D7"/>
    <w:rsid w:val="00682484"/>
    <w:rsid w:val="00684650"/>
    <w:rsid w:val="00686A1D"/>
    <w:rsid w:val="006A4669"/>
    <w:rsid w:val="006B2C98"/>
    <w:rsid w:val="006B6D60"/>
    <w:rsid w:val="006D1551"/>
    <w:rsid w:val="006D37B6"/>
    <w:rsid w:val="006D3B86"/>
    <w:rsid w:val="006D5526"/>
    <w:rsid w:val="006E69CA"/>
    <w:rsid w:val="006F22B3"/>
    <w:rsid w:val="006F41D0"/>
    <w:rsid w:val="00705033"/>
    <w:rsid w:val="007221F2"/>
    <w:rsid w:val="007449D6"/>
    <w:rsid w:val="0075109C"/>
    <w:rsid w:val="007567EC"/>
    <w:rsid w:val="00761AEB"/>
    <w:rsid w:val="007643F9"/>
    <w:rsid w:val="00772B74"/>
    <w:rsid w:val="00776198"/>
    <w:rsid w:val="00781EBF"/>
    <w:rsid w:val="00781FE9"/>
    <w:rsid w:val="00783390"/>
    <w:rsid w:val="00791326"/>
    <w:rsid w:val="00791D08"/>
    <w:rsid w:val="00793214"/>
    <w:rsid w:val="007A11E3"/>
    <w:rsid w:val="007A3CA5"/>
    <w:rsid w:val="007A501D"/>
    <w:rsid w:val="007A66FA"/>
    <w:rsid w:val="007B5F8B"/>
    <w:rsid w:val="007B723F"/>
    <w:rsid w:val="007C1F12"/>
    <w:rsid w:val="007C2F14"/>
    <w:rsid w:val="007D0496"/>
    <w:rsid w:val="007D6FFE"/>
    <w:rsid w:val="007E72E3"/>
    <w:rsid w:val="00805DAE"/>
    <w:rsid w:val="00820C7A"/>
    <w:rsid w:val="00825D9B"/>
    <w:rsid w:val="00830285"/>
    <w:rsid w:val="0084593D"/>
    <w:rsid w:val="008504D2"/>
    <w:rsid w:val="00855244"/>
    <w:rsid w:val="00870AF3"/>
    <w:rsid w:val="008712C4"/>
    <w:rsid w:val="00877EB5"/>
    <w:rsid w:val="00881310"/>
    <w:rsid w:val="00893C9B"/>
    <w:rsid w:val="008A3A15"/>
    <w:rsid w:val="008A6CBE"/>
    <w:rsid w:val="008B33C0"/>
    <w:rsid w:val="008C7FA5"/>
    <w:rsid w:val="008D0F51"/>
    <w:rsid w:val="008E0645"/>
    <w:rsid w:val="008E7105"/>
    <w:rsid w:val="008F693A"/>
    <w:rsid w:val="00914604"/>
    <w:rsid w:val="00923BE8"/>
    <w:rsid w:val="009248E7"/>
    <w:rsid w:val="00927F46"/>
    <w:rsid w:val="0093563F"/>
    <w:rsid w:val="0093752A"/>
    <w:rsid w:val="00945EFD"/>
    <w:rsid w:val="009541CC"/>
    <w:rsid w:val="00954C1A"/>
    <w:rsid w:val="00961DCE"/>
    <w:rsid w:val="00963017"/>
    <w:rsid w:val="00973C58"/>
    <w:rsid w:val="00973F47"/>
    <w:rsid w:val="009869D5"/>
    <w:rsid w:val="009B5A8D"/>
    <w:rsid w:val="009C2B48"/>
    <w:rsid w:val="009C5D58"/>
    <w:rsid w:val="009D21D0"/>
    <w:rsid w:val="009D4401"/>
    <w:rsid w:val="009E371D"/>
    <w:rsid w:val="009F651A"/>
    <w:rsid w:val="00A033BC"/>
    <w:rsid w:val="00A048BA"/>
    <w:rsid w:val="00A057E9"/>
    <w:rsid w:val="00A0692F"/>
    <w:rsid w:val="00A0744D"/>
    <w:rsid w:val="00A23A01"/>
    <w:rsid w:val="00A252AF"/>
    <w:rsid w:val="00A3258D"/>
    <w:rsid w:val="00A33698"/>
    <w:rsid w:val="00A460EC"/>
    <w:rsid w:val="00A51544"/>
    <w:rsid w:val="00A51643"/>
    <w:rsid w:val="00A557F8"/>
    <w:rsid w:val="00A57645"/>
    <w:rsid w:val="00A83CBB"/>
    <w:rsid w:val="00A84D1F"/>
    <w:rsid w:val="00A971F2"/>
    <w:rsid w:val="00AA327A"/>
    <w:rsid w:val="00AA61B3"/>
    <w:rsid w:val="00AB49CA"/>
    <w:rsid w:val="00AB5EB8"/>
    <w:rsid w:val="00AC2C43"/>
    <w:rsid w:val="00AC65F1"/>
    <w:rsid w:val="00AE0CB5"/>
    <w:rsid w:val="00AF187C"/>
    <w:rsid w:val="00AF4FC4"/>
    <w:rsid w:val="00AF6BAF"/>
    <w:rsid w:val="00B06AD2"/>
    <w:rsid w:val="00B12BA7"/>
    <w:rsid w:val="00B131D2"/>
    <w:rsid w:val="00B25316"/>
    <w:rsid w:val="00B25D52"/>
    <w:rsid w:val="00B2673D"/>
    <w:rsid w:val="00B30F85"/>
    <w:rsid w:val="00B36365"/>
    <w:rsid w:val="00B36BDC"/>
    <w:rsid w:val="00B40E8D"/>
    <w:rsid w:val="00B54AEB"/>
    <w:rsid w:val="00B5515C"/>
    <w:rsid w:val="00B553B1"/>
    <w:rsid w:val="00B663CB"/>
    <w:rsid w:val="00B75D1C"/>
    <w:rsid w:val="00B807AF"/>
    <w:rsid w:val="00B85B57"/>
    <w:rsid w:val="00B91313"/>
    <w:rsid w:val="00B93C2C"/>
    <w:rsid w:val="00BB263E"/>
    <w:rsid w:val="00BB4372"/>
    <w:rsid w:val="00BB48C7"/>
    <w:rsid w:val="00BD5C46"/>
    <w:rsid w:val="00BF7B47"/>
    <w:rsid w:val="00C108A2"/>
    <w:rsid w:val="00C22329"/>
    <w:rsid w:val="00C23E23"/>
    <w:rsid w:val="00C255AC"/>
    <w:rsid w:val="00C300C0"/>
    <w:rsid w:val="00C432CC"/>
    <w:rsid w:val="00C43680"/>
    <w:rsid w:val="00C54650"/>
    <w:rsid w:val="00C626FD"/>
    <w:rsid w:val="00C638F2"/>
    <w:rsid w:val="00C725AA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B7BD8"/>
    <w:rsid w:val="00CC772C"/>
    <w:rsid w:val="00D05445"/>
    <w:rsid w:val="00D05B42"/>
    <w:rsid w:val="00D07713"/>
    <w:rsid w:val="00D10611"/>
    <w:rsid w:val="00D35105"/>
    <w:rsid w:val="00D42D40"/>
    <w:rsid w:val="00D43680"/>
    <w:rsid w:val="00D45947"/>
    <w:rsid w:val="00D54E69"/>
    <w:rsid w:val="00D6678C"/>
    <w:rsid w:val="00D7396B"/>
    <w:rsid w:val="00D73D52"/>
    <w:rsid w:val="00D8235E"/>
    <w:rsid w:val="00D8452D"/>
    <w:rsid w:val="00D92D3C"/>
    <w:rsid w:val="00D9316C"/>
    <w:rsid w:val="00D9767E"/>
    <w:rsid w:val="00DA220E"/>
    <w:rsid w:val="00DA7A2F"/>
    <w:rsid w:val="00DB0D0E"/>
    <w:rsid w:val="00DB5874"/>
    <w:rsid w:val="00DB6161"/>
    <w:rsid w:val="00DC3F6B"/>
    <w:rsid w:val="00DC416A"/>
    <w:rsid w:val="00DC4239"/>
    <w:rsid w:val="00DD0592"/>
    <w:rsid w:val="00DD52EF"/>
    <w:rsid w:val="00DE65E8"/>
    <w:rsid w:val="00DF4A32"/>
    <w:rsid w:val="00E03ECB"/>
    <w:rsid w:val="00E0488E"/>
    <w:rsid w:val="00E10957"/>
    <w:rsid w:val="00E145BC"/>
    <w:rsid w:val="00E17718"/>
    <w:rsid w:val="00E21A02"/>
    <w:rsid w:val="00E23222"/>
    <w:rsid w:val="00E260C6"/>
    <w:rsid w:val="00E3134D"/>
    <w:rsid w:val="00E35D97"/>
    <w:rsid w:val="00E369C0"/>
    <w:rsid w:val="00E3757A"/>
    <w:rsid w:val="00E57C20"/>
    <w:rsid w:val="00E7215B"/>
    <w:rsid w:val="00E74D40"/>
    <w:rsid w:val="00E7538C"/>
    <w:rsid w:val="00E819F8"/>
    <w:rsid w:val="00E82DAC"/>
    <w:rsid w:val="00EA742C"/>
    <w:rsid w:val="00EB422E"/>
    <w:rsid w:val="00EB6FEB"/>
    <w:rsid w:val="00ED6FEB"/>
    <w:rsid w:val="00EE5147"/>
    <w:rsid w:val="00F036B5"/>
    <w:rsid w:val="00F13B19"/>
    <w:rsid w:val="00F15A75"/>
    <w:rsid w:val="00F32B7C"/>
    <w:rsid w:val="00F33099"/>
    <w:rsid w:val="00F34A8D"/>
    <w:rsid w:val="00F46A11"/>
    <w:rsid w:val="00F476CF"/>
    <w:rsid w:val="00F634D7"/>
    <w:rsid w:val="00F70945"/>
    <w:rsid w:val="00F77463"/>
    <w:rsid w:val="00F8393F"/>
    <w:rsid w:val="00F92A7E"/>
    <w:rsid w:val="00F96C1D"/>
    <w:rsid w:val="00FB624C"/>
    <w:rsid w:val="00FC2DAC"/>
    <w:rsid w:val="00FC3A27"/>
    <w:rsid w:val="00FD13C3"/>
    <w:rsid w:val="00FD3925"/>
    <w:rsid w:val="00FD52B9"/>
    <w:rsid w:val="00FE0734"/>
    <w:rsid w:val="00FE1088"/>
    <w:rsid w:val="00FE11A1"/>
    <w:rsid w:val="00FE1418"/>
    <w:rsid w:val="00FE4106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4337"/>
    <o:shapelayout v:ext="edit">
      <o:idmap v:ext="edit" data="1"/>
    </o:shapelayout>
  </w:shapeDefaults>
  <w:decimalSymbol w:val=","/>
  <w:listSeparator w:val=";"/>
  <w14:docId w14:val="1B060832"/>
  <w15:docId w15:val="{C56B4183-3CCB-4DB6-B0EF-1DC64E3A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Заголовок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ff5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5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ff4"/>
    <w:uiPriority w:val="34"/>
    <w:qFormat/>
    <w:locked/>
    <w:rsid w:val="001B5B8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orobeva_vy@interra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interrao-zakupki.r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cretary_tsk-komi@interrao.ru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0502B-2BA1-4686-9167-98BABCE80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1147</Words>
  <Characters>6539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7671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Воробьева В. Ю.</cp:lastModifiedBy>
  <cp:revision>20</cp:revision>
  <cp:lastPrinted>2012-02-06T04:25:00Z</cp:lastPrinted>
  <dcterms:created xsi:type="dcterms:W3CDTF">2025-01-28T06:26:00Z</dcterms:created>
  <dcterms:modified xsi:type="dcterms:W3CDTF">2025-04-18T06:58:00Z</dcterms:modified>
</cp:coreProperties>
</file>